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D7673" w14:textId="77777777" w:rsidR="000F2FC6" w:rsidRPr="006810D5" w:rsidRDefault="00000000">
      <w:pPr>
        <w:pStyle w:val="Nagwek1"/>
        <w:spacing w:before="37"/>
        <w:rPr>
          <w:sz w:val="32"/>
          <w:szCs w:val="32"/>
        </w:rPr>
      </w:pPr>
      <w:r w:rsidRPr="006810D5">
        <w:rPr>
          <w:sz w:val="32"/>
          <w:szCs w:val="32"/>
        </w:rPr>
        <w:t>Wymagania</w:t>
      </w:r>
      <w:r w:rsidRPr="006810D5">
        <w:rPr>
          <w:spacing w:val="-4"/>
          <w:sz w:val="32"/>
          <w:szCs w:val="32"/>
        </w:rPr>
        <w:t xml:space="preserve"> </w:t>
      </w:r>
      <w:r w:rsidRPr="006810D5">
        <w:rPr>
          <w:sz w:val="32"/>
          <w:szCs w:val="32"/>
        </w:rPr>
        <w:t>programowe</w:t>
      </w:r>
      <w:r w:rsidRPr="006810D5">
        <w:rPr>
          <w:spacing w:val="-3"/>
          <w:sz w:val="32"/>
          <w:szCs w:val="32"/>
        </w:rPr>
        <w:t xml:space="preserve"> </w:t>
      </w:r>
      <w:r w:rsidRPr="006810D5">
        <w:rPr>
          <w:sz w:val="32"/>
          <w:szCs w:val="32"/>
        </w:rPr>
        <w:t>i</w:t>
      </w:r>
      <w:r w:rsidRPr="006810D5">
        <w:rPr>
          <w:spacing w:val="-4"/>
          <w:sz w:val="32"/>
          <w:szCs w:val="32"/>
        </w:rPr>
        <w:t xml:space="preserve"> </w:t>
      </w:r>
      <w:r w:rsidRPr="006810D5">
        <w:rPr>
          <w:sz w:val="32"/>
          <w:szCs w:val="32"/>
        </w:rPr>
        <w:t>kryteria</w:t>
      </w:r>
      <w:r w:rsidRPr="006810D5">
        <w:rPr>
          <w:spacing w:val="-3"/>
          <w:sz w:val="32"/>
          <w:szCs w:val="32"/>
        </w:rPr>
        <w:t xml:space="preserve"> </w:t>
      </w:r>
      <w:r w:rsidRPr="006810D5">
        <w:rPr>
          <w:sz w:val="32"/>
          <w:szCs w:val="32"/>
        </w:rPr>
        <w:t>oceniania</w:t>
      </w:r>
      <w:r w:rsidRPr="006810D5">
        <w:rPr>
          <w:spacing w:val="-4"/>
          <w:sz w:val="32"/>
          <w:szCs w:val="32"/>
        </w:rPr>
        <w:t xml:space="preserve"> </w:t>
      </w:r>
      <w:r w:rsidRPr="006810D5">
        <w:rPr>
          <w:sz w:val="32"/>
          <w:szCs w:val="32"/>
        </w:rPr>
        <w:t>osiągnięć</w:t>
      </w:r>
      <w:r w:rsidRPr="006810D5">
        <w:rPr>
          <w:spacing w:val="-1"/>
          <w:sz w:val="32"/>
          <w:szCs w:val="32"/>
        </w:rPr>
        <w:t xml:space="preserve"> </w:t>
      </w:r>
      <w:r w:rsidRPr="006810D5">
        <w:rPr>
          <w:sz w:val="32"/>
          <w:szCs w:val="32"/>
        </w:rPr>
        <w:t>uczniów</w:t>
      </w:r>
      <w:r w:rsidRPr="006810D5">
        <w:rPr>
          <w:spacing w:val="-5"/>
          <w:sz w:val="32"/>
          <w:szCs w:val="32"/>
        </w:rPr>
        <w:t xml:space="preserve"> </w:t>
      </w:r>
      <w:r w:rsidRPr="006810D5">
        <w:rPr>
          <w:sz w:val="32"/>
          <w:szCs w:val="32"/>
        </w:rPr>
        <w:t>kl.</w:t>
      </w:r>
      <w:r w:rsidRPr="006810D5">
        <w:rPr>
          <w:spacing w:val="-3"/>
          <w:sz w:val="32"/>
          <w:szCs w:val="32"/>
        </w:rPr>
        <w:t xml:space="preserve"> </w:t>
      </w:r>
      <w:r w:rsidRPr="006810D5">
        <w:rPr>
          <w:sz w:val="32"/>
          <w:szCs w:val="32"/>
        </w:rPr>
        <w:t>III</w:t>
      </w:r>
    </w:p>
    <w:p w14:paraId="083A493A" w14:textId="77777777" w:rsidR="000374F0" w:rsidRDefault="000374F0">
      <w:pPr>
        <w:pStyle w:val="Nagwek1"/>
        <w:spacing w:before="37"/>
      </w:pPr>
    </w:p>
    <w:p w14:paraId="21687FEC" w14:textId="77777777" w:rsidR="000374F0" w:rsidRPr="000374F0" w:rsidRDefault="000374F0" w:rsidP="000374F0">
      <w:pPr>
        <w:spacing w:before="1" w:line="360" w:lineRule="auto"/>
        <w:ind w:left="118" w:right="101" w:hanging="2"/>
        <w:jc w:val="center"/>
        <w:rPr>
          <w:rFonts w:ascii="Times New Roman" w:eastAsia="Times New Roman" w:hAnsi="Times New Roman" w:cs="Times New Roman"/>
          <w:b/>
          <w:sz w:val="26"/>
        </w:rPr>
      </w:pPr>
      <w:r w:rsidRPr="000374F0">
        <w:rPr>
          <w:rFonts w:ascii="Times New Roman" w:eastAsia="Times New Roman" w:hAnsi="Times New Roman" w:cs="Times New Roman"/>
          <w:b/>
          <w:sz w:val="26"/>
        </w:rPr>
        <w:t xml:space="preserve">Z </w:t>
      </w:r>
      <w:r w:rsidRPr="000374F0">
        <w:rPr>
          <w:rFonts w:ascii="Times New Roman" w:eastAsia="Times New Roman" w:hAnsi="Times New Roman" w:cs="Times New Roman"/>
          <w:b/>
          <w:i/>
          <w:sz w:val="26"/>
        </w:rPr>
        <w:t>Zasad oceniania osi</w:t>
      </w:r>
      <w:r w:rsidRPr="000374F0">
        <w:rPr>
          <w:rFonts w:ascii="Times New Roman" w:eastAsia="Times New Roman" w:hAnsi="Times New Roman" w:cs="Times New Roman"/>
          <w:b/>
          <w:sz w:val="26"/>
        </w:rPr>
        <w:t>ą</w:t>
      </w:r>
      <w:r w:rsidRPr="000374F0">
        <w:rPr>
          <w:rFonts w:ascii="Times New Roman" w:eastAsia="Times New Roman" w:hAnsi="Times New Roman" w:cs="Times New Roman"/>
          <w:b/>
          <w:i/>
          <w:sz w:val="26"/>
        </w:rPr>
        <w:t>gni</w:t>
      </w:r>
      <w:r w:rsidRPr="000374F0">
        <w:rPr>
          <w:rFonts w:ascii="Times New Roman" w:eastAsia="Times New Roman" w:hAnsi="Times New Roman" w:cs="Times New Roman"/>
          <w:b/>
          <w:sz w:val="26"/>
        </w:rPr>
        <w:t xml:space="preserve">ęć </w:t>
      </w:r>
      <w:r w:rsidRPr="000374F0">
        <w:rPr>
          <w:rFonts w:ascii="Times New Roman" w:eastAsia="Times New Roman" w:hAnsi="Times New Roman" w:cs="Times New Roman"/>
          <w:b/>
          <w:i/>
          <w:sz w:val="26"/>
        </w:rPr>
        <w:t>edukacyjnych z religii rzymskokatolickiej w szkołach</w:t>
      </w:r>
      <w:r w:rsidRPr="000374F0">
        <w:rPr>
          <w:rFonts w:ascii="Times New Roman" w:eastAsia="Times New Roman" w:hAnsi="Times New Roman" w:cs="Times New Roman"/>
          <w:b/>
          <w:i/>
          <w:spacing w:val="1"/>
          <w:sz w:val="26"/>
        </w:rPr>
        <w:t xml:space="preserve"> </w:t>
      </w:r>
      <w:r w:rsidRPr="000374F0">
        <w:rPr>
          <w:rFonts w:ascii="Times New Roman" w:eastAsia="Times New Roman" w:hAnsi="Times New Roman" w:cs="Times New Roman"/>
          <w:b/>
          <w:sz w:val="26"/>
        </w:rPr>
        <w:t>(dokument podpisany przez Komisje Wychowania Konferencji Episkopatu Polski</w:t>
      </w:r>
      <w:r w:rsidRPr="000374F0">
        <w:rPr>
          <w:rFonts w:ascii="Times New Roman" w:eastAsia="Times New Roman" w:hAnsi="Times New Roman" w:cs="Times New Roman"/>
          <w:b/>
          <w:spacing w:val="-62"/>
          <w:sz w:val="26"/>
        </w:rPr>
        <w:t xml:space="preserve"> </w:t>
      </w:r>
      <w:r w:rsidRPr="000374F0">
        <w:rPr>
          <w:rFonts w:ascii="Times New Roman" w:eastAsia="Times New Roman" w:hAnsi="Times New Roman" w:cs="Times New Roman"/>
          <w:b/>
          <w:sz w:val="26"/>
        </w:rPr>
        <w:t>w dniu</w:t>
      </w:r>
      <w:r w:rsidRPr="000374F0">
        <w:rPr>
          <w:rFonts w:ascii="Times New Roman" w:eastAsia="Times New Roman" w:hAnsi="Times New Roman" w:cs="Times New Roman"/>
          <w:b/>
          <w:spacing w:val="-1"/>
          <w:sz w:val="26"/>
        </w:rPr>
        <w:t xml:space="preserve"> </w:t>
      </w:r>
      <w:r w:rsidRPr="000374F0">
        <w:rPr>
          <w:rFonts w:ascii="Times New Roman" w:eastAsia="Times New Roman" w:hAnsi="Times New Roman" w:cs="Times New Roman"/>
          <w:b/>
          <w:sz w:val="26"/>
        </w:rPr>
        <w:t>25</w:t>
      </w:r>
      <w:r w:rsidRPr="000374F0">
        <w:rPr>
          <w:rFonts w:ascii="Times New Roman" w:eastAsia="Times New Roman" w:hAnsi="Times New Roman" w:cs="Times New Roman"/>
          <w:b/>
          <w:spacing w:val="-1"/>
          <w:sz w:val="26"/>
        </w:rPr>
        <w:t xml:space="preserve"> </w:t>
      </w:r>
      <w:r w:rsidRPr="000374F0">
        <w:rPr>
          <w:rFonts w:ascii="Times New Roman" w:eastAsia="Times New Roman" w:hAnsi="Times New Roman" w:cs="Times New Roman"/>
          <w:b/>
          <w:sz w:val="26"/>
        </w:rPr>
        <w:t>sierpnia</w:t>
      </w:r>
      <w:r w:rsidRPr="000374F0">
        <w:rPr>
          <w:rFonts w:ascii="Times New Roman" w:eastAsia="Times New Roman" w:hAnsi="Times New Roman" w:cs="Times New Roman"/>
          <w:b/>
          <w:spacing w:val="-1"/>
          <w:sz w:val="26"/>
        </w:rPr>
        <w:t xml:space="preserve"> </w:t>
      </w:r>
      <w:r w:rsidRPr="000374F0">
        <w:rPr>
          <w:rFonts w:ascii="Times New Roman" w:eastAsia="Times New Roman" w:hAnsi="Times New Roman" w:cs="Times New Roman"/>
          <w:b/>
          <w:sz w:val="26"/>
        </w:rPr>
        <w:t>2008)</w:t>
      </w:r>
    </w:p>
    <w:p w14:paraId="41004C56" w14:textId="77777777" w:rsidR="000374F0" w:rsidRPr="000374F0" w:rsidRDefault="000374F0" w:rsidP="000374F0">
      <w:pPr>
        <w:spacing w:before="6"/>
        <w:rPr>
          <w:rFonts w:ascii="Times New Roman" w:eastAsia="Times New Roman" w:hAnsi="Times New Roman" w:cs="Times New Roman"/>
          <w:b/>
          <w:sz w:val="38"/>
          <w:szCs w:val="26"/>
        </w:rPr>
      </w:pPr>
    </w:p>
    <w:p w14:paraId="437D63A5" w14:textId="77777777" w:rsidR="000374F0" w:rsidRPr="000374F0" w:rsidRDefault="000374F0" w:rsidP="000374F0">
      <w:pPr>
        <w:spacing w:line="360" w:lineRule="auto"/>
        <w:ind w:left="116" w:right="158"/>
        <w:rPr>
          <w:rFonts w:ascii="Times New Roman" w:eastAsia="Times New Roman" w:hAnsi="Times New Roman" w:cs="Times New Roman"/>
          <w:sz w:val="26"/>
          <w:szCs w:val="26"/>
        </w:rPr>
      </w:pPr>
      <w:r w:rsidRPr="000374F0">
        <w:rPr>
          <w:rFonts w:ascii="Times New Roman" w:eastAsia="Times New Roman" w:hAnsi="Times New Roman" w:cs="Times New Roman"/>
          <w:sz w:val="26"/>
          <w:szCs w:val="26"/>
        </w:rPr>
        <w:t>§ 2.2. Ocenianie osiągnięć edukacyjnych ucznia z religii polega na rozpoznawaniu</w:t>
      </w:r>
      <w:r w:rsidRPr="000374F0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przez nauczyciela religii poziomu i postępów w opanowaniu przez ucznia wiadomości</w:t>
      </w:r>
      <w:r w:rsidRPr="000374F0">
        <w:rPr>
          <w:rFonts w:ascii="Times New Roman" w:eastAsia="Times New Roman" w:hAnsi="Times New Roman" w:cs="Times New Roman"/>
          <w:spacing w:val="-62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 xml:space="preserve">i umiejętności w stosunku do wymagań edukacyjnych wynikających z </w:t>
      </w:r>
      <w:r w:rsidRPr="000374F0">
        <w:rPr>
          <w:rFonts w:ascii="Times New Roman" w:eastAsia="Times New Roman" w:hAnsi="Times New Roman" w:cs="Times New Roman"/>
          <w:i/>
          <w:sz w:val="26"/>
          <w:szCs w:val="26"/>
        </w:rPr>
        <w:t>Podstawy</w:t>
      </w:r>
      <w:r w:rsidRPr="000374F0">
        <w:rPr>
          <w:rFonts w:ascii="Times New Roman" w:eastAsia="Times New Roman" w:hAnsi="Times New Roman" w:cs="Times New Roman"/>
          <w:i/>
          <w:spacing w:val="1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i/>
          <w:sz w:val="26"/>
          <w:szCs w:val="26"/>
        </w:rPr>
        <w:t>programowej katechezy Ko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ś</w:t>
      </w:r>
      <w:r w:rsidRPr="000374F0">
        <w:rPr>
          <w:rFonts w:ascii="Times New Roman" w:eastAsia="Times New Roman" w:hAnsi="Times New Roman" w:cs="Times New Roman"/>
          <w:i/>
          <w:sz w:val="26"/>
          <w:szCs w:val="26"/>
        </w:rPr>
        <w:t xml:space="preserve">cioła katolickiego w Polsce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oraz realizowanego przez</w:t>
      </w:r>
      <w:r w:rsidRPr="000374F0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nauczyciela</w:t>
      </w:r>
      <w:r w:rsidRPr="000374F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programu</w:t>
      </w:r>
      <w:r w:rsidRPr="000374F0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nauczania,</w:t>
      </w:r>
      <w:r w:rsidRPr="000374F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uwzględniającego te</w:t>
      </w:r>
      <w:r w:rsidRPr="000374F0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i/>
          <w:sz w:val="26"/>
          <w:szCs w:val="26"/>
        </w:rPr>
        <w:t>Podstaw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ę.</w:t>
      </w:r>
    </w:p>
    <w:p w14:paraId="3C649A11" w14:textId="77777777" w:rsidR="000374F0" w:rsidRPr="000374F0" w:rsidRDefault="000374F0" w:rsidP="000374F0">
      <w:pPr>
        <w:ind w:left="116"/>
        <w:rPr>
          <w:rFonts w:ascii="Times New Roman" w:eastAsia="Times New Roman" w:hAnsi="Times New Roman" w:cs="Times New Roman"/>
          <w:sz w:val="26"/>
          <w:szCs w:val="26"/>
        </w:rPr>
      </w:pPr>
      <w:r w:rsidRPr="000374F0">
        <w:rPr>
          <w:rFonts w:ascii="Times New Roman" w:eastAsia="Times New Roman" w:hAnsi="Times New Roman" w:cs="Times New Roman"/>
          <w:sz w:val="26"/>
          <w:szCs w:val="26"/>
        </w:rPr>
        <w:t>§</w:t>
      </w:r>
      <w:r w:rsidRPr="000374F0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2.3.</w:t>
      </w:r>
      <w:r w:rsidRPr="000374F0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Ocenianiu</w:t>
      </w:r>
      <w:r w:rsidRPr="000374F0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nie</w:t>
      </w:r>
      <w:r w:rsidRPr="000374F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podlegają</w:t>
      </w:r>
      <w:r w:rsidRPr="000374F0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praktyki</w:t>
      </w:r>
      <w:r w:rsidRPr="000374F0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religijne.</w:t>
      </w:r>
    </w:p>
    <w:p w14:paraId="7A7751F1" w14:textId="77777777" w:rsidR="000374F0" w:rsidRPr="000374F0" w:rsidRDefault="000374F0" w:rsidP="000374F0">
      <w:pPr>
        <w:spacing w:before="149" w:line="360" w:lineRule="auto"/>
        <w:ind w:left="116" w:right="757"/>
        <w:rPr>
          <w:rFonts w:ascii="Times New Roman" w:eastAsia="Times New Roman" w:hAnsi="Times New Roman" w:cs="Times New Roman"/>
          <w:sz w:val="26"/>
          <w:szCs w:val="26"/>
        </w:rPr>
      </w:pPr>
      <w:r w:rsidRPr="000374F0">
        <w:rPr>
          <w:rFonts w:ascii="Times New Roman" w:eastAsia="Times New Roman" w:hAnsi="Times New Roman" w:cs="Times New Roman"/>
          <w:sz w:val="26"/>
          <w:szCs w:val="26"/>
        </w:rPr>
        <w:t>§ 3.1. Ocenianie osiągnięć edukacyjnych uczniów z religii odbywa się w ramach</w:t>
      </w:r>
      <w:r w:rsidRPr="000374F0">
        <w:rPr>
          <w:rFonts w:ascii="Times New Roman" w:eastAsia="Times New Roman" w:hAnsi="Times New Roman" w:cs="Times New Roman"/>
          <w:spacing w:val="-62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oceniania</w:t>
      </w:r>
      <w:r w:rsidRPr="000374F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wewnątrzszkolnego.</w:t>
      </w:r>
    </w:p>
    <w:p w14:paraId="4E8F8D9A" w14:textId="77777777" w:rsidR="000374F0" w:rsidRPr="000374F0" w:rsidRDefault="000374F0" w:rsidP="000374F0">
      <w:pPr>
        <w:spacing w:line="298" w:lineRule="exact"/>
        <w:ind w:left="116"/>
        <w:rPr>
          <w:rFonts w:ascii="Times New Roman" w:eastAsia="Times New Roman" w:hAnsi="Times New Roman" w:cs="Times New Roman"/>
          <w:sz w:val="26"/>
          <w:szCs w:val="26"/>
        </w:rPr>
      </w:pPr>
      <w:r w:rsidRPr="000374F0">
        <w:rPr>
          <w:rFonts w:ascii="Times New Roman" w:eastAsia="Times New Roman" w:hAnsi="Times New Roman" w:cs="Times New Roman"/>
          <w:sz w:val="26"/>
          <w:szCs w:val="26"/>
        </w:rPr>
        <w:t>§</w:t>
      </w:r>
      <w:r w:rsidRPr="000374F0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3.2.</w:t>
      </w:r>
      <w:r w:rsidRPr="000374F0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Ocenianie</w:t>
      </w:r>
      <w:r w:rsidRPr="000374F0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wiadomości</w:t>
      </w:r>
      <w:r w:rsidRPr="000374F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i</w:t>
      </w:r>
      <w:r w:rsidRPr="000374F0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umiejętności</w:t>
      </w:r>
      <w:r w:rsidRPr="000374F0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ucznia</w:t>
      </w:r>
      <w:r w:rsidRPr="000374F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z</w:t>
      </w:r>
      <w:r w:rsidRPr="000374F0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religii ma</w:t>
      </w:r>
      <w:r w:rsidRPr="000374F0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na</w:t>
      </w:r>
      <w:r w:rsidRPr="000374F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celu:</w:t>
      </w:r>
    </w:p>
    <w:p w14:paraId="74381AF1" w14:textId="491362DF" w:rsidR="000374F0" w:rsidRPr="000374F0" w:rsidRDefault="000374F0" w:rsidP="000374F0">
      <w:pPr>
        <w:numPr>
          <w:ilvl w:val="0"/>
          <w:numId w:val="5"/>
        </w:numPr>
        <w:tabs>
          <w:tab w:val="left" w:pos="398"/>
        </w:tabs>
        <w:spacing w:before="150" w:line="360" w:lineRule="auto"/>
        <w:ind w:right="295"/>
        <w:rPr>
          <w:rFonts w:ascii="Times New Roman" w:eastAsia="Times New Roman" w:hAnsi="Times New Roman" w:cs="Times New Roman"/>
          <w:sz w:val="26"/>
        </w:rPr>
      </w:pPr>
      <w:r w:rsidRPr="000374F0">
        <w:rPr>
          <w:rFonts w:ascii="Times New Roman" w:eastAsia="Times New Roman" w:hAnsi="Times New Roman" w:cs="Times New Roman"/>
          <w:sz w:val="26"/>
        </w:rPr>
        <w:t>systematyczne informowanie ucznia o poziomie jego osiągnięć edukacyjnych oraz</w:t>
      </w:r>
      <w:r w:rsidRPr="000374F0">
        <w:rPr>
          <w:rFonts w:ascii="Times New Roman" w:eastAsia="Times New Roman" w:hAnsi="Times New Roman" w:cs="Times New Roman"/>
          <w:spacing w:val="-62"/>
          <w:sz w:val="26"/>
        </w:rPr>
        <w:t xml:space="preserve"> </w:t>
      </w:r>
      <w:r w:rsidR="0064664C">
        <w:rPr>
          <w:rFonts w:ascii="Times New Roman" w:eastAsia="Times New Roman" w:hAnsi="Times New Roman" w:cs="Times New Roman"/>
          <w:spacing w:val="-62"/>
          <w:sz w:val="26"/>
        </w:rPr>
        <w:t xml:space="preserve">                                                                  </w:t>
      </w:r>
      <w:r w:rsidRPr="000374F0">
        <w:rPr>
          <w:rFonts w:ascii="Times New Roman" w:eastAsia="Times New Roman" w:hAnsi="Times New Roman" w:cs="Times New Roman"/>
          <w:sz w:val="26"/>
        </w:rPr>
        <w:t>o</w:t>
      </w:r>
      <w:r w:rsidRPr="000374F0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</w:rPr>
        <w:t>postępach</w:t>
      </w:r>
      <w:r w:rsidRPr="000374F0">
        <w:rPr>
          <w:rFonts w:ascii="Times New Roman" w:eastAsia="Times New Roman" w:hAnsi="Times New Roman" w:cs="Times New Roman"/>
          <w:spacing w:val="2"/>
          <w:sz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</w:rPr>
        <w:t>w</w:t>
      </w:r>
      <w:r w:rsidRPr="000374F0">
        <w:rPr>
          <w:rFonts w:ascii="Times New Roman" w:eastAsia="Times New Roman" w:hAnsi="Times New Roman" w:cs="Times New Roman"/>
          <w:spacing w:val="-1"/>
          <w:sz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</w:rPr>
        <w:t>tym</w:t>
      </w:r>
      <w:r w:rsidRPr="000374F0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</w:rPr>
        <w:t>zakresie;</w:t>
      </w:r>
    </w:p>
    <w:p w14:paraId="276E9320" w14:textId="77777777" w:rsidR="000374F0" w:rsidRPr="000374F0" w:rsidRDefault="000374F0" w:rsidP="000374F0">
      <w:pPr>
        <w:numPr>
          <w:ilvl w:val="0"/>
          <w:numId w:val="5"/>
        </w:numPr>
        <w:tabs>
          <w:tab w:val="left" w:pos="398"/>
        </w:tabs>
        <w:spacing w:before="1"/>
        <w:ind w:left="397" w:hanging="282"/>
        <w:rPr>
          <w:rFonts w:ascii="Times New Roman" w:eastAsia="Times New Roman" w:hAnsi="Times New Roman" w:cs="Times New Roman"/>
          <w:sz w:val="26"/>
        </w:rPr>
      </w:pPr>
      <w:r w:rsidRPr="000374F0">
        <w:rPr>
          <w:rFonts w:ascii="Times New Roman" w:eastAsia="Times New Roman" w:hAnsi="Times New Roman" w:cs="Times New Roman"/>
          <w:sz w:val="26"/>
        </w:rPr>
        <w:t>udzielanie uczniowi pomocy</w:t>
      </w:r>
      <w:r w:rsidRPr="000374F0">
        <w:rPr>
          <w:rFonts w:ascii="Times New Roman" w:eastAsia="Times New Roman" w:hAnsi="Times New Roman" w:cs="Times New Roman"/>
          <w:spacing w:val="-7"/>
          <w:sz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</w:rPr>
        <w:t>w</w:t>
      </w:r>
      <w:r w:rsidRPr="000374F0">
        <w:rPr>
          <w:rFonts w:ascii="Times New Roman" w:eastAsia="Times New Roman" w:hAnsi="Times New Roman" w:cs="Times New Roman"/>
          <w:spacing w:val="-1"/>
          <w:sz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</w:rPr>
        <w:t>samodzielnym planowaniu</w:t>
      </w:r>
      <w:r w:rsidRPr="000374F0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</w:rPr>
        <w:t>jego</w:t>
      </w:r>
      <w:r w:rsidRPr="000374F0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</w:rPr>
        <w:t>rozwoju;</w:t>
      </w:r>
    </w:p>
    <w:p w14:paraId="580F0AF7" w14:textId="77777777" w:rsidR="000374F0" w:rsidRPr="000374F0" w:rsidRDefault="000374F0" w:rsidP="000374F0">
      <w:pPr>
        <w:numPr>
          <w:ilvl w:val="0"/>
          <w:numId w:val="5"/>
        </w:numPr>
        <w:tabs>
          <w:tab w:val="left" w:pos="400"/>
        </w:tabs>
        <w:spacing w:before="150"/>
        <w:ind w:left="399" w:hanging="284"/>
        <w:rPr>
          <w:rFonts w:ascii="Times New Roman" w:eastAsia="Times New Roman" w:hAnsi="Times New Roman" w:cs="Times New Roman"/>
          <w:sz w:val="26"/>
        </w:rPr>
      </w:pPr>
      <w:r w:rsidRPr="000374F0">
        <w:rPr>
          <w:rFonts w:ascii="Times New Roman" w:eastAsia="Times New Roman" w:hAnsi="Times New Roman" w:cs="Times New Roman"/>
          <w:sz w:val="26"/>
        </w:rPr>
        <w:t>motywowanie</w:t>
      </w:r>
      <w:r w:rsidRPr="000374F0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</w:rPr>
        <w:t>ucznia</w:t>
      </w:r>
      <w:r w:rsidRPr="000374F0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</w:rPr>
        <w:t>do</w:t>
      </w:r>
      <w:r w:rsidRPr="000374F0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</w:rPr>
        <w:t>dalszych</w:t>
      </w:r>
      <w:r w:rsidRPr="000374F0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</w:rPr>
        <w:t>postępów</w:t>
      </w:r>
      <w:r w:rsidRPr="000374F0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</w:rPr>
        <w:t>w</w:t>
      </w:r>
      <w:r w:rsidRPr="000374F0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</w:rPr>
        <w:t>nauce;</w:t>
      </w:r>
    </w:p>
    <w:p w14:paraId="5424857D" w14:textId="68172809" w:rsidR="000374F0" w:rsidRPr="000374F0" w:rsidRDefault="000374F0" w:rsidP="000374F0">
      <w:pPr>
        <w:numPr>
          <w:ilvl w:val="0"/>
          <w:numId w:val="5"/>
        </w:numPr>
        <w:tabs>
          <w:tab w:val="left" w:pos="398"/>
        </w:tabs>
        <w:spacing w:before="150" w:line="360" w:lineRule="auto"/>
        <w:ind w:right="1214"/>
        <w:rPr>
          <w:rFonts w:ascii="Times New Roman" w:eastAsia="Times New Roman" w:hAnsi="Times New Roman" w:cs="Times New Roman"/>
          <w:sz w:val="26"/>
        </w:rPr>
      </w:pPr>
      <w:r w:rsidRPr="000374F0">
        <w:rPr>
          <w:rFonts w:ascii="Times New Roman" w:eastAsia="Times New Roman" w:hAnsi="Times New Roman" w:cs="Times New Roman"/>
          <w:sz w:val="26"/>
        </w:rPr>
        <w:t>dostarczenie rodzicom (prawnym opiekunom) i nauczycielom informacji</w:t>
      </w:r>
      <w:r w:rsidR="0064664C">
        <w:rPr>
          <w:rFonts w:ascii="Times New Roman" w:eastAsia="Times New Roman" w:hAnsi="Times New Roman" w:cs="Times New Roman"/>
          <w:sz w:val="26"/>
        </w:rPr>
        <w:t xml:space="preserve">                                              </w:t>
      </w:r>
      <w:r w:rsidRPr="000374F0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</w:rPr>
        <w:t>o</w:t>
      </w:r>
      <w:r w:rsidRPr="000374F0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</w:rPr>
        <w:t>postępach,</w:t>
      </w:r>
      <w:r w:rsidRPr="000374F0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</w:rPr>
        <w:t>trudnościach</w:t>
      </w:r>
      <w:r w:rsidRPr="000374F0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</w:rPr>
        <w:t>w</w:t>
      </w:r>
      <w:r w:rsidRPr="000374F0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</w:rPr>
        <w:t>nauce oraz</w:t>
      </w:r>
      <w:r w:rsidRPr="000374F0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</w:rPr>
        <w:t>o</w:t>
      </w:r>
      <w:r w:rsidRPr="000374F0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</w:rPr>
        <w:t>specjalnych</w:t>
      </w:r>
      <w:r w:rsidRPr="000374F0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</w:rPr>
        <w:t>uzdolnieniach</w:t>
      </w:r>
      <w:r w:rsidRPr="000374F0">
        <w:rPr>
          <w:rFonts w:ascii="Times New Roman" w:eastAsia="Times New Roman" w:hAnsi="Times New Roman" w:cs="Times New Roman"/>
          <w:spacing w:val="-1"/>
          <w:sz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</w:rPr>
        <w:t>ucznia;</w:t>
      </w:r>
    </w:p>
    <w:p w14:paraId="1821EB7F" w14:textId="77777777" w:rsidR="000374F0" w:rsidRPr="000374F0" w:rsidRDefault="000374F0" w:rsidP="000374F0">
      <w:pPr>
        <w:numPr>
          <w:ilvl w:val="0"/>
          <w:numId w:val="5"/>
        </w:numPr>
        <w:tabs>
          <w:tab w:val="left" w:pos="398"/>
        </w:tabs>
        <w:spacing w:line="360" w:lineRule="auto"/>
        <w:ind w:right="1121"/>
        <w:rPr>
          <w:rFonts w:ascii="Times New Roman" w:eastAsia="Times New Roman" w:hAnsi="Times New Roman" w:cs="Times New Roman"/>
          <w:sz w:val="26"/>
        </w:rPr>
      </w:pPr>
      <w:r w:rsidRPr="000374F0">
        <w:rPr>
          <w:rFonts w:ascii="Times New Roman" w:eastAsia="Times New Roman" w:hAnsi="Times New Roman" w:cs="Times New Roman"/>
          <w:sz w:val="26"/>
        </w:rPr>
        <w:t>umożliwienie nauczycielom religii doskonalenia organizacji i metod pracy</w:t>
      </w:r>
      <w:r w:rsidRPr="000374F0">
        <w:rPr>
          <w:rFonts w:ascii="Times New Roman" w:eastAsia="Times New Roman" w:hAnsi="Times New Roman" w:cs="Times New Roman"/>
          <w:spacing w:val="-62"/>
          <w:sz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</w:rPr>
        <w:t>dydaktyczno - wychowawczej.</w:t>
      </w:r>
    </w:p>
    <w:p w14:paraId="68542DDE" w14:textId="77777777" w:rsidR="000374F0" w:rsidRPr="000374F0" w:rsidRDefault="000374F0" w:rsidP="000374F0">
      <w:pPr>
        <w:ind w:left="116"/>
        <w:rPr>
          <w:rFonts w:ascii="Times New Roman" w:eastAsia="Times New Roman" w:hAnsi="Times New Roman" w:cs="Times New Roman"/>
          <w:sz w:val="26"/>
          <w:szCs w:val="26"/>
        </w:rPr>
      </w:pPr>
      <w:r w:rsidRPr="000374F0">
        <w:rPr>
          <w:rFonts w:ascii="Times New Roman" w:eastAsia="Times New Roman" w:hAnsi="Times New Roman" w:cs="Times New Roman"/>
          <w:sz w:val="26"/>
          <w:szCs w:val="26"/>
        </w:rPr>
        <w:t>§</w:t>
      </w:r>
      <w:r w:rsidRPr="000374F0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7.1.</w:t>
      </w:r>
      <w:r w:rsidRPr="000374F0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Rezygnacje</w:t>
      </w:r>
      <w:r w:rsidRPr="000374F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z</w:t>
      </w:r>
      <w:r w:rsidRPr="000374F0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uczestniczenia w</w:t>
      </w:r>
      <w:r w:rsidRPr="000374F0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nauce</w:t>
      </w:r>
      <w:r w:rsidRPr="000374F0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religii</w:t>
      </w:r>
      <w:r w:rsidRPr="000374F0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składają</w:t>
      </w:r>
      <w:r w:rsidRPr="000374F0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rodzice</w:t>
      </w:r>
    </w:p>
    <w:p w14:paraId="00708979" w14:textId="77777777" w:rsidR="000374F0" w:rsidRPr="000374F0" w:rsidRDefault="000374F0" w:rsidP="000374F0">
      <w:pPr>
        <w:spacing w:before="149" w:line="360" w:lineRule="auto"/>
        <w:ind w:left="116" w:right="294"/>
        <w:rPr>
          <w:rFonts w:ascii="Times New Roman" w:eastAsia="Times New Roman" w:hAnsi="Times New Roman" w:cs="Times New Roman"/>
          <w:sz w:val="26"/>
          <w:szCs w:val="26"/>
        </w:rPr>
      </w:pPr>
      <w:r w:rsidRPr="000374F0">
        <w:rPr>
          <w:rFonts w:ascii="Times New Roman" w:eastAsia="Times New Roman" w:hAnsi="Times New Roman" w:cs="Times New Roman"/>
          <w:sz w:val="26"/>
          <w:szCs w:val="26"/>
        </w:rPr>
        <w:t>(prawni opiekunowie) lub – w przypadku ucznia pełnoletniego – on sam, u dyrektora</w:t>
      </w:r>
      <w:r w:rsidRPr="000374F0">
        <w:rPr>
          <w:rFonts w:ascii="Times New Roman" w:eastAsia="Times New Roman" w:hAnsi="Times New Roman" w:cs="Times New Roman"/>
          <w:spacing w:val="-62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szkoły. Rezygnacja z uczestniczenia w zajęciach z religii może nastąpić w każdym</w:t>
      </w:r>
      <w:r w:rsidRPr="000374F0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czasie i traktowana jest jako zmiana oświadczenia, o której mowa w § 1 ust. 2</w:t>
      </w:r>
      <w:r w:rsidRPr="000374F0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rozporządzenia Ministra Edukacji Narodowej z dnia 14 kwietnia 1992 r. w sprawie</w:t>
      </w:r>
      <w:r w:rsidRPr="000374F0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warunków</w:t>
      </w:r>
      <w:r w:rsidRPr="000374F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i</w:t>
      </w:r>
      <w:r w:rsidRPr="000374F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sposobu</w:t>
      </w:r>
      <w:r w:rsidRPr="000374F0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organizowania</w:t>
      </w:r>
      <w:r w:rsidRPr="000374F0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nauki</w:t>
      </w:r>
      <w:r w:rsidRPr="000374F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religii</w:t>
      </w:r>
      <w:r w:rsidRPr="000374F0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w</w:t>
      </w:r>
      <w:r w:rsidRPr="000374F0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publicznych</w:t>
      </w:r>
      <w:r w:rsidRPr="000374F0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przedszkolach</w:t>
      </w:r>
    </w:p>
    <w:p w14:paraId="7856A90A" w14:textId="77777777" w:rsidR="000374F0" w:rsidRPr="000374F0" w:rsidRDefault="000374F0" w:rsidP="000374F0">
      <w:pPr>
        <w:spacing w:line="299" w:lineRule="exact"/>
        <w:ind w:left="116"/>
        <w:rPr>
          <w:rFonts w:ascii="Times New Roman" w:eastAsia="Times New Roman" w:hAnsi="Times New Roman" w:cs="Times New Roman"/>
          <w:sz w:val="26"/>
          <w:szCs w:val="26"/>
        </w:rPr>
      </w:pPr>
      <w:r w:rsidRPr="000374F0">
        <w:rPr>
          <w:rFonts w:ascii="Times New Roman" w:eastAsia="Times New Roman" w:hAnsi="Times New Roman" w:cs="Times New Roman"/>
          <w:sz w:val="26"/>
          <w:szCs w:val="26"/>
        </w:rPr>
        <w:t>i</w:t>
      </w:r>
      <w:r w:rsidRPr="000374F0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szkołach</w:t>
      </w:r>
      <w:r w:rsidRPr="000374F0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(Dz.</w:t>
      </w:r>
      <w:r w:rsidRPr="000374F0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U.</w:t>
      </w:r>
      <w:r w:rsidRPr="000374F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Nr</w:t>
      </w:r>
      <w:r w:rsidRPr="000374F0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36</w:t>
      </w:r>
      <w:r w:rsidRPr="000374F0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poz.</w:t>
      </w:r>
      <w:r w:rsidRPr="000374F0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155</w:t>
      </w:r>
      <w:r w:rsidRPr="000374F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ze</w:t>
      </w:r>
      <w:r w:rsidRPr="000374F0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zm.).</w:t>
      </w:r>
    </w:p>
    <w:p w14:paraId="2F9FECC8" w14:textId="77777777" w:rsidR="000374F0" w:rsidRPr="000374F0" w:rsidRDefault="000374F0" w:rsidP="000374F0">
      <w:pPr>
        <w:spacing w:line="299" w:lineRule="exact"/>
        <w:rPr>
          <w:rFonts w:ascii="Times New Roman" w:eastAsia="Times New Roman" w:hAnsi="Times New Roman" w:cs="Times New Roman"/>
        </w:rPr>
        <w:sectPr w:rsidR="000374F0" w:rsidRPr="000374F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320" w:right="1320" w:bottom="1200" w:left="1300" w:header="708" w:footer="1002" w:gutter="0"/>
          <w:pgNumType w:start="1"/>
          <w:cols w:space="708"/>
        </w:sectPr>
      </w:pPr>
    </w:p>
    <w:p w14:paraId="254B7552" w14:textId="77777777" w:rsidR="000374F0" w:rsidRPr="000374F0" w:rsidRDefault="000374F0" w:rsidP="000374F0">
      <w:pPr>
        <w:spacing w:before="70" w:line="360" w:lineRule="auto"/>
        <w:ind w:left="116" w:right="-46"/>
        <w:rPr>
          <w:rFonts w:ascii="Times New Roman" w:eastAsia="Times New Roman" w:hAnsi="Times New Roman" w:cs="Times New Roman"/>
          <w:sz w:val="26"/>
          <w:szCs w:val="26"/>
        </w:rPr>
      </w:pPr>
      <w:r w:rsidRPr="000374F0">
        <w:rPr>
          <w:rFonts w:ascii="Times New Roman" w:eastAsia="Times New Roman" w:hAnsi="Times New Roman" w:cs="Times New Roman"/>
          <w:sz w:val="26"/>
          <w:szCs w:val="26"/>
        </w:rPr>
        <w:t>§ 7.2. W przypadku zwolnienia ucznia z zajęć z religii na podstawie zmiany</w:t>
      </w:r>
      <w:r w:rsidRPr="000374F0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oświadczenia, o której mowa w ust. 1, uczniowi nie ustala się odpowiednio ocen</w:t>
      </w:r>
      <w:r w:rsidRPr="000374F0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lastRenderedPageBreak/>
        <w:t>śródrocznych i rocznych, a w dokumentacji przebiegu nauczania nie dokonuje się</w:t>
      </w:r>
      <w:r w:rsidRPr="000374F0">
        <w:rPr>
          <w:rFonts w:ascii="Times New Roman" w:eastAsia="Times New Roman" w:hAnsi="Times New Roman" w:cs="Times New Roman"/>
          <w:spacing w:val="-62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żadnych</w:t>
      </w:r>
      <w:r w:rsidRPr="000374F0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wpisów.</w:t>
      </w:r>
    </w:p>
    <w:p w14:paraId="5AE09B43" w14:textId="77777777" w:rsidR="000374F0" w:rsidRPr="000374F0" w:rsidRDefault="000374F0" w:rsidP="000374F0">
      <w:pPr>
        <w:spacing w:before="2" w:line="360" w:lineRule="auto"/>
        <w:ind w:left="116" w:right="504"/>
        <w:rPr>
          <w:rFonts w:ascii="Times New Roman" w:eastAsia="Times New Roman" w:hAnsi="Times New Roman" w:cs="Times New Roman"/>
          <w:sz w:val="26"/>
          <w:szCs w:val="26"/>
        </w:rPr>
      </w:pPr>
      <w:r w:rsidRPr="000374F0">
        <w:rPr>
          <w:rFonts w:ascii="Times New Roman" w:eastAsia="Times New Roman" w:hAnsi="Times New Roman" w:cs="Times New Roman"/>
          <w:sz w:val="26"/>
          <w:szCs w:val="26"/>
        </w:rPr>
        <w:t>§ 8.1. W przypadku złożenia oświadczenia, o którym mowa w § 1 ust. 2</w:t>
      </w:r>
      <w:r w:rsidRPr="000374F0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rozporządzenia Ministra Edukacji Narodowej z dnia 14 kwietnia 1992 r. w sprawie</w:t>
      </w:r>
      <w:r w:rsidRPr="000374F0">
        <w:rPr>
          <w:rFonts w:ascii="Times New Roman" w:eastAsia="Times New Roman" w:hAnsi="Times New Roman" w:cs="Times New Roman"/>
          <w:spacing w:val="-62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warunków i</w:t>
      </w:r>
      <w:r w:rsidRPr="000374F0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sposobu</w:t>
      </w:r>
      <w:r w:rsidRPr="000374F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organizowania nauki</w:t>
      </w:r>
      <w:r w:rsidRPr="000374F0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religii</w:t>
      </w:r>
      <w:r w:rsidRPr="000374F0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w</w:t>
      </w:r>
      <w:r w:rsidRPr="000374F0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publicznych</w:t>
      </w:r>
      <w:r w:rsidRPr="000374F0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przedszkolach</w:t>
      </w:r>
    </w:p>
    <w:p w14:paraId="75B13653" w14:textId="77777777" w:rsidR="000374F0" w:rsidRPr="000374F0" w:rsidRDefault="000374F0" w:rsidP="000374F0">
      <w:pPr>
        <w:spacing w:line="360" w:lineRule="auto"/>
        <w:ind w:left="116" w:right="432"/>
        <w:rPr>
          <w:rFonts w:ascii="Times New Roman" w:eastAsia="Times New Roman" w:hAnsi="Times New Roman" w:cs="Times New Roman"/>
          <w:sz w:val="26"/>
          <w:szCs w:val="26"/>
        </w:rPr>
      </w:pPr>
      <w:r w:rsidRPr="000374F0">
        <w:rPr>
          <w:rFonts w:ascii="Times New Roman" w:eastAsia="Times New Roman" w:hAnsi="Times New Roman" w:cs="Times New Roman"/>
          <w:sz w:val="26"/>
          <w:szCs w:val="26"/>
        </w:rPr>
        <w:t>i szkołach (Dz. U. Nr 36 poz. 155ze zm.), w klasie programowo wyższej, uczeń jest</w:t>
      </w:r>
      <w:r w:rsidRPr="000374F0">
        <w:rPr>
          <w:rFonts w:ascii="Times New Roman" w:eastAsia="Times New Roman" w:hAnsi="Times New Roman" w:cs="Times New Roman"/>
          <w:spacing w:val="-62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objęty</w:t>
      </w:r>
      <w:r w:rsidRPr="000374F0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nauka</w:t>
      </w:r>
      <w:r w:rsidRPr="000374F0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religii.</w:t>
      </w:r>
    </w:p>
    <w:p w14:paraId="2A7DF7F4" w14:textId="77777777" w:rsidR="000374F0" w:rsidRPr="000374F0" w:rsidRDefault="000374F0" w:rsidP="000374F0">
      <w:pPr>
        <w:spacing w:line="360" w:lineRule="auto"/>
        <w:ind w:left="116" w:right="93"/>
        <w:rPr>
          <w:rFonts w:ascii="Times New Roman" w:eastAsia="Times New Roman" w:hAnsi="Times New Roman" w:cs="Times New Roman"/>
          <w:sz w:val="26"/>
          <w:szCs w:val="26"/>
        </w:rPr>
      </w:pPr>
      <w:r w:rsidRPr="000374F0">
        <w:rPr>
          <w:rFonts w:ascii="Times New Roman" w:eastAsia="Times New Roman" w:hAnsi="Times New Roman" w:cs="Times New Roman"/>
          <w:sz w:val="26"/>
          <w:szCs w:val="26"/>
        </w:rPr>
        <w:t>§ 8.2. Pozytywną ocenę roczną z nauki religii może otrzymać ten uczeń, który w klasie</w:t>
      </w:r>
      <w:r w:rsidRPr="000374F0">
        <w:rPr>
          <w:rFonts w:ascii="Times New Roman" w:eastAsia="Times New Roman" w:hAnsi="Times New Roman" w:cs="Times New Roman"/>
          <w:spacing w:val="-62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programowo</w:t>
      </w:r>
      <w:r w:rsidRPr="000374F0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niższej</w:t>
      </w:r>
      <w:r w:rsidRPr="000374F0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został</w:t>
      </w:r>
      <w:r w:rsidRPr="000374F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sklasyfikowany</w:t>
      </w:r>
      <w:r w:rsidRPr="000374F0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na</w:t>
      </w:r>
      <w:r w:rsidRPr="000374F0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pozytywna</w:t>
      </w:r>
      <w:r w:rsidRPr="000374F0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ocenę</w:t>
      </w:r>
      <w:r w:rsidRPr="000374F0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roczna.</w:t>
      </w:r>
    </w:p>
    <w:p w14:paraId="3D9E1166" w14:textId="77777777" w:rsidR="000374F0" w:rsidRDefault="000374F0" w:rsidP="000374F0">
      <w:pPr>
        <w:spacing w:line="360" w:lineRule="auto"/>
        <w:ind w:left="116" w:right="223"/>
        <w:rPr>
          <w:rFonts w:ascii="Times New Roman" w:eastAsia="Times New Roman" w:hAnsi="Times New Roman" w:cs="Times New Roman"/>
          <w:sz w:val="26"/>
          <w:szCs w:val="26"/>
        </w:rPr>
      </w:pPr>
      <w:r w:rsidRPr="000374F0">
        <w:rPr>
          <w:rFonts w:ascii="Times New Roman" w:eastAsia="Times New Roman" w:hAnsi="Times New Roman" w:cs="Times New Roman"/>
          <w:sz w:val="26"/>
          <w:szCs w:val="26"/>
        </w:rPr>
        <w:t>Ocena roczna z religii nie ma wpływu na promocje do klasy programowo wyższej ani</w:t>
      </w:r>
      <w:r w:rsidRPr="000374F0">
        <w:rPr>
          <w:rFonts w:ascii="Times New Roman" w:eastAsia="Times New Roman" w:hAnsi="Times New Roman" w:cs="Times New Roman"/>
          <w:spacing w:val="-62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na</w:t>
      </w:r>
      <w:r w:rsidRPr="000374F0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ukończenie</w:t>
      </w:r>
      <w:r w:rsidRPr="000374F0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0374F0">
        <w:rPr>
          <w:rFonts w:ascii="Times New Roman" w:eastAsia="Times New Roman" w:hAnsi="Times New Roman" w:cs="Times New Roman"/>
          <w:sz w:val="26"/>
          <w:szCs w:val="26"/>
        </w:rPr>
        <w:t>szkoły.</w:t>
      </w:r>
    </w:p>
    <w:p w14:paraId="6976DA4F" w14:textId="77777777" w:rsidR="006810D5" w:rsidRPr="000374F0" w:rsidRDefault="006810D5" w:rsidP="000374F0">
      <w:pPr>
        <w:spacing w:line="360" w:lineRule="auto"/>
        <w:ind w:left="116" w:right="223"/>
        <w:rPr>
          <w:rFonts w:ascii="Times New Roman" w:eastAsia="Times New Roman" w:hAnsi="Times New Roman" w:cs="Times New Roman"/>
          <w:sz w:val="26"/>
          <w:szCs w:val="26"/>
        </w:rPr>
      </w:pPr>
    </w:p>
    <w:p w14:paraId="740E5403" w14:textId="77777777" w:rsidR="000374F0" w:rsidRPr="000374F0" w:rsidRDefault="000374F0" w:rsidP="000374F0">
      <w:pPr>
        <w:rPr>
          <w:rFonts w:ascii="Times New Roman" w:eastAsia="Times New Roman" w:hAnsi="Times New Roman" w:cs="Times New Roman"/>
          <w:sz w:val="28"/>
          <w:szCs w:val="26"/>
        </w:rPr>
      </w:pPr>
    </w:p>
    <w:p w14:paraId="79D166E8" w14:textId="17DCACB9" w:rsidR="006810D5" w:rsidRPr="006810D5" w:rsidRDefault="006810D5" w:rsidP="000374F0">
      <w:pPr>
        <w:rPr>
          <w:rFonts w:ascii="Times New Roman" w:eastAsia="Times New Roman" w:hAnsi="Times New Roman" w:cs="Times New Roman"/>
          <w:b/>
          <w:bCs/>
          <w:sz w:val="28"/>
          <w:szCs w:val="26"/>
        </w:rPr>
      </w:pPr>
      <w:r w:rsidRPr="006810D5">
        <w:rPr>
          <w:rFonts w:ascii="Times New Roman" w:eastAsia="Times New Roman" w:hAnsi="Times New Roman" w:cs="Times New Roman"/>
          <w:b/>
          <w:bCs/>
          <w:sz w:val="28"/>
          <w:szCs w:val="26"/>
        </w:rPr>
        <w:t xml:space="preserve">Z dokumentu przyjętego podczas posiedzenia Komisji Wychowania Katolickiego Konferencji Episkopatu Polski w Częstochowie 19 września 2018 roku: Program nauczania religii rzymskokatolickiej w przedszkolach </w:t>
      </w:r>
      <w:r>
        <w:rPr>
          <w:rFonts w:ascii="Times New Roman" w:eastAsia="Times New Roman" w:hAnsi="Times New Roman" w:cs="Times New Roman"/>
          <w:b/>
          <w:bCs/>
          <w:sz w:val="28"/>
          <w:szCs w:val="26"/>
        </w:rPr>
        <w:t xml:space="preserve">     </w:t>
      </w:r>
      <w:r w:rsidRPr="006810D5">
        <w:rPr>
          <w:rFonts w:ascii="Times New Roman" w:eastAsia="Times New Roman" w:hAnsi="Times New Roman" w:cs="Times New Roman"/>
          <w:b/>
          <w:bCs/>
          <w:sz w:val="28"/>
          <w:szCs w:val="26"/>
        </w:rPr>
        <w:t xml:space="preserve">i szkołach: </w:t>
      </w:r>
    </w:p>
    <w:p w14:paraId="64B9EEC0" w14:textId="249B6DD6" w:rsidR="000374F0" w:rsidRDefault="006810D5" w:rsidP="000374F0">
      <w:pPr>
        <w:rPr>
          <w:rFonts w:ascii="Times New Roman" w:eastAsia="Times New Roman" w:hAnsi="Times New Roman" w:cs="Times New Roman"/>
          <w:sz w:val="28"/>
          <w:szCs w:val="26"/>
        </w:rPr>
      </w:pPr>
      <w:r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</w:p>
    <w:p w14:paraId="22A8D606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Zwie</w:t>
      </w:r>
      <w:r>
        <w:rPr>
          <w:rFonts w:ascii="T3Font_11" w:eastAsia="T3Font_12" w:hAnsi="T3Font_11" w:cs="T3Font_11"/>
          <w:sz w:val="30"/>
          <w:szCs w:val="30"/>
        </w:rPr>
        <w:t>ń</w:t>
      </w:r>
      <w:r>
        <w:rPr>
          <w:rFonts w:ascii="T3Font_12" w:eastAsia="T3Font_12" w:hAnsiTheme="minorHAnsi" w:cs="T3Font_12"/>
          <w:sz w:val="30"/>
          <w:szCs w:val="30"/>
        </w:rPr>
        <w:t>czeniem nauczania religii w klasie III b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dzie dla dziecka</w:t>
      </w:r>
    </w:p>
    <w:p w14:paraId="42276D03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pierwsze spotkanie z Chrystusem w sakramencie pokuty</w:t>
      </w:r>
    </w:p>
    <w:p w14:paraId="7D8DD4D7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i pojednania, a nast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pnie przyj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cie Go w sakramencie</w:t>
      </w:r>
    </w:p>
    <w:p w14:paraId="452B4A9E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Eucharystii. Program wskazuje, jak now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 xml:space="preserve"> rzeczywisto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</w:p>
    <w:p w14:paraId="28DA7BD2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wkomponowa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 xml:space="preserve"> w zwyczajne 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ycie wychowank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w, kt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rzy powinni</w:t>
      </w:r>
    </w:p>
    <w:p w14:paraId="60CCFAC2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zosta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 xml:space="preserve"> przygotowani do regularnego kontaktu z Chrystusem</w:t>
      </w:r>
    </w:p>
    <w:p w14:paraId="32BCCBA7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przebaczaj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>cym grzechy i obecnym w Naj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tszym Sakramencie.</w:t>
      </w:r>
    </w:p>
    <w:p w14:paraId="0FDDA415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 xml:space="preserve">Zasadniczym </w:t>
      </w:r>
      <w:r>
        <w:rPr>
          <w:rFonts w:ascii="T3Font_13" w:eastAsia="T3Font_12" w:hAnsi="T3Font_13" w:cs="T3Font_13"/>
          <w:sz w:val="30"/>
          <w:szCs w:val="30"/>
        </w:rPr>
        <w:t>ź</w:t>
      </w:r>
      <w:r>
        <w:rPr>
          <w:rFonts w:ascii="T3Font_12" w:eastAsia="T3Font_12" w:hAnsiTheme="minorHAnsi" w:cs="T3Font_12"/>
          <w:sz w:val="30"/>
          <w:szCs w:val="30"/>
        </w:rPr>
        <w:t>r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d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em przekazywanych tre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 powinno by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 xml:space="preserve"> s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owo</w:t>
      </w:r>
    </w:p>
    <w:p w14:paraId="44EC6802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Bo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e, zawarte w obrz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dach sakramentu pokuty i pojednania oraz</w:t>
      </w:r>
    </w:p>
    <w:p w14:paraId="3C5EFF46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nauczaniu Ko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cio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a dotycz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 xml:space="preserve">cym Komunii 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w. i kultu Eucharystii</w:t>
      </w:r>
    </w:p>
    <w:p w14:paraId="3971CA8B" w14:textId="23740583" w:rsidR="006810D5" w:rsidRDefault="006810D5" w:rsidP="006810D5">
      <w:pPr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poza Msz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 xml:space="preserve"> 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w.</w:t>
      </w:r>
    </w:p>
    <w:p w14:paraId="7719612C" w14:textId="77777777" w:rsidR="006810D5" w:rsidRPr="000374F0" w:rsidRDefault="006810D5" w:rsidP="006810D5">
      <w:pPr>
        <w:rPr>
          <w:rFonts w:ascii="Times New Roman" w:eastAsia="Times New Roman" w:hAnsi="Times New Roman" w:cs="Times New Roman"/>
          <w:sz w:val="28"/>
          <w:szCs w:val="26"/>
        </w:rPr>
      </w:pPr>
    </w:p>
    <w:p w14:paraId="3F2938F1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Uzasadnieniem bezpo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redniego przygotowania dziecka do</w:t>
      </w:r>
    </w:p>
    <w:p w14:paraId="2B7A43B4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pierwszego osobistego spotkania z Chrystusem w sakramencie</w:t>
      </w:r>
    </w:p>
    <w:p w14:paraId="0C84152E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lastRenderedPageBreak/>
        <w:t>pokuty i pojednania oraz Eucharystii jest tytu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owa zapowied</w:t>
      </w:r>
      <w:r>
        <w:rPr>
          <w:rFonts w:ascii="T3Font_13" w:eastAsia="T3Font_12" w:hAnsi="T3Font_13" w:cs="T3Font_13"/>
          <w:sz w:val="30"/>
          <w:szCs w:val="30"/>
        </w:rPr>
        <w:t>ź</w:t>
      </w:r>
      <w:r>
        <w:rPr>
          <w:rFonts w:ascii="T3Font_12" w:eastAsia="T3Font_12" w:hAnsiTheme="minorHAnsi" w:cs="T3Font_12"/>
          <w:sz w:val="30"/>
          <w:szCs w:val="30"/>
        </w:rPr>
        <w:t>:</w:t>
      </w:r>
    </w:p>
    <w:p w14:paraId="422D2F72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3" w:eastAsia="T3Font_12" w:hAnsi="T3Font_13" w:cs="T3Font_13"/>
          <w:sz w:val="30"/>
          <w:szCs w:val="30"/>
        </w:rPr>
        <w:t>„</w:t>
      </w:r>
      <w:r>
        <w:rPr>
          <w:rFonts w:ascii="T3Font_12" w:eastAsia="T3Font_12" w:hAnsiTheme="minorHAnsi" w:cs="T3Font_12"/>
          <w:sz w:val="30"/>
          <w:szCs w:val="30"/>
        </w:rPr>
        <w:t>Jezus przychodzi do nas</w:t>
      </w:r>
      <w:r>
        <w:rPr>
          <w:rFonts w:ascii="T3Font_13" w:eastAsia="T3Font_12" w:hAnsi="T3Font_13" w:cs="T3Font_13"/>
          <w:sz w:val="30"/>
          <w:szCs w:val="30"/>
        </w:rPr>
        <w:t>”</w:t>
      </w:r>
      <w:r>
        <w:rPr>
          <w:rFonts w:ascii="T3Font_12" w:eastAsia="T3Font_12" w:hAnsiTheme="minorHAnsi" w:cs="T3Font_12"/>
          <w:sz w:val="30"/>
          <w:szCs w:val="30"/>
        </w:rPr>
        <w:t>. Nale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y u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wiadomi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 xml:space="preserve"> katechizowanemu,</w:t>
      </w:r>
    </w:p>
    <w:p w14:paraId="5A8208EC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 Jezus chce z nim rozmawia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>, dlatego konieczna jest</w:t>
      </w:r>
    </w:p>
    <w:p w14:paraId="499D1DC6" w14:textId="77777777" w:rsidR="006810D5" w:rsidRDefault="006810D5" w:rsidP="006810D5">
      <w:pPr>
        <w:widowControl/>
        <w:adjustRightInd w:val="0"/>
        <w:rPr>
          <w:rFonts w:ascii="T3Font_11" w:eastAsia="T3Font_12" w:hAnsi="T3Font_11" w:cs="T3Font_11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umiej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tno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 xml:space="preserve"> modlitwy, poznanie historii ludzi, kt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rzy potrafili si</w:t>
      </w:r>
      <w:r>
        <w:rPr>
          <w:rFonts w:ascii="T3Font_11" w:eastAsia="T3Font_12" w:hAnsi="T3Font_11" w:cs="T3Font_11"/>
          <w:sz w:val="30"/>
          <w:szCs w:val="30"/>
        </w:rPr>
        <w:t>ę</w:t>
      </w:r>
    </w:p>
    <w:p w14:paraId="2B8C1F2E" w14:textId="77777777" w:rsidR="006810D5" w:rsidRDefault="006810D5" w:rsidP="006810D5">
      <w:pPr>
        <w:widowControl/>
        <w:adjustRightInd w:val="0"/>
        <w:rPr>
          <w:rFonts w:ascii="T3Font_11" w:eastAsia="T3Font_12" w:hAnsi="T3Font_11" w:cs="T3Font_11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modli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>, zapoznanie si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z modlitw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>, kt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rej nauczy</w:t>
      </w:r>
      <w:r>
        <w:rPr>
          <w:rFonts w:ascii="T3Font_11" w:eastAsia="T3Font_12" w:hAnsi="T3Font_11" w:cs="T3Font_11"/>
          <w:sz w:val="30"/>
          <w:szCs w:val="30"/>
        </w:rPr>
        <w:t xml:space="preserve">ł </w:t>
      </w:r>
      <w:r>
        <w:rPr>
          <w:rFonts w:ascii="T3Font_12" w:eastAsia="T3Font_12" w:hAnsiTheme="minorHAnsi" w:cs="T3Font_12"/>
          <w:sz w:val="30"/>
          <w:szCs w:val="30"/>
        </w:rPr>
        <w:t>sam B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g (dzia</w:t>
      </w:r>
      <w:r>
        <w:rPr>
          <w:rFonts w:ascii="T3Font_11" w:eastAsia="T3Font_12" w:hAnsi="T3Font_11" w:cs="T3Font_11"/>
          <w:sz w:val="30"/>
          <w:szCs w:val="30"/>
        </w:rPr>
        <w:t>ł</w:t>
      </w:r>
    </w:p>
    <w:p w14:paraId="3994F0EB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I). Nawi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>zanie osobowego kontaktu z Jezusem pozwoli poznawa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</w:p>
    <w:p w14:paraId="21EB2C9B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dziecku Jego nauczanie, umo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liwi przyj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cie przebaczenia</w:t>
      </w:r>
    </w:p>
    <w:p w14:paraId="561B09DA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grzech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w i korzystanie z owoc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 xml:space="preserve">w 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mierci i zmartwychwstania</w:t>
      </w:r>
    </w:p>
    <w:p w14:paraId="4C0918BC" w14:textId="6655DE56" w:rsidR="000374F0" w:rsidRDefault="006810D5" w:rsidP="006810D5">
      <w:pPr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Jezusa (dzia</w:t>
      </w:r>
      <w:r>
        <w:rPr>
          <w:rFonts w:ascii="T3Font_11" w:eastAsia="T3Font_12" w:hAnsi="T3Font_11" w:cs="T3Font_11"/>
          <w:sz w:val="30"/>
          <w:szCs w:val="30"/>
        </w:rPr>
        <w:t xml:space="preserve">ł </w:t>
      </w:r>
      <w:r>
        <w:rPr>
          <w:rFonts w:ascii="T3Font_12" w:eastAsia="T3Font_12" w:hAnsiTheme="minorHAnsi" w:cs="T3Font_12"/>
          <w:sz w:val="30"/>
          <w:szCs w:val="30"/>
        </w:rPr>
        <w:t>II). Czerpanie z tych dar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w pozwoli do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wiadczy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 xml:space="preserve">, 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</w:t>
      </w:r>
    </w:p>
    <w:p w14:paraId="47085BDD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 xml:space="preserve">sam Jezus prowadzi katechizowanego poprzez 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ycie. To On</w:t>
      </w:r>
    </w:p>
    <w:p w14:paraId="26B91A15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poprzez Dekalog pozwala pozna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 xml:space="preserve"> w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ciwe postawy moralne</w:t>
      </w:r>
    </w:p>
    <w:p w14:paraId="262A6794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i uzdalnia do uczestnictwa w liturgii, gdzie staje si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prawdziwym</w:t>
      </w:r>
    </w:p>
    <w:p w14:paraId="43D46B56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pokarmem (dzia</w:t>
      </w:r>
      <w:r>
        <w:rPr>
          <w:rFonts w:ascii="T3Font_11" w:eastAsia="T3Font_12" w:hAnsi="T3Font_11" w:cs="T3Font_11"/>
          <w:sz w:val="30"/>
          <w:szCs w:val="30"/>
        </w:rPr>
        <w:t xml:space="preserve">ł </w:t>
      </w:r>
      <w:r>
        <w:rPr>
          <w:rFonts w:ascii="T3Font_12" w:eastAsia="T3Font_12" w:hAnsiTheme="minorHAnsi" w:cs="T3Font_12"/>
          <w:sz w:val="30"/>
          <w:szCs w:val="30"/>
        </w:rPr>
        <w:t>III). St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>d wynika konieczno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 xml:space="preserve"> stopniowego</w:t>
      </w:r>
    </w:p>
    <w:p w14:paraId="4726A286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wprowadzania katechizowanych w tajemnic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Eucharystii,</w:t>
      </w:r>
    </w:p>
    <w:p w14:paraId="3035D82E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zapoznawania ze struktur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 xml:space="preserve"> Mszy 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w., wspierania w jednoczeniu</w:t>
      </w:r>
    </w:p>
    <w:p w14:paraId="1CB32CF6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si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 xml:space="preserve">z Jezusem w Komunii 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w. i przyjmowaniu z wiar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 xml:space="preserve"> Bo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ego</w:t>
      </w:r>
    </w:p>
    <w:p w14:paraId="20D0A173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b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ogos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awie</w:t>
      </w:r>
      <w:r>
        <w:rPr>
          <w:rFonts w:ascii="T3Font_11" w:eastAsia="T3Font_12" w:hAnsi="T3Font_11" w:cs="T3Font_11"/>
          <w:sz w:val="30"/>
          <w:szCs w:val="30"/>
        </w:rPr>
        <w:t>ń</w:t>
      </w:r>
      <w:r>
        <w:rPr>
          <w:rFonts w:ascii="T3Font_12" w:eastAsia="T3Font_12" w:hAnsiTheme="minorHAnsi" w:cs="T3Font_12"/>
          <w:sz w:val="30"/>
          <w:szCs w:val="30"/>
        </w:rPr>
        <w:t>stwa (dzia</w:t>
      </w:r>
      <w:r>
        <w:rPr>
          <w:rFonts w:ascii="T3Font_11" w:eastAsia="T3Font_12" w:hAnsi="T3Font_11" w:cs="T3Font_11"/>
          <w:sz w:val="30"/>
          <w:szCs w:val="30"/>
        </w:rPr>
        <w:t xml:space="preserve">ł </w:t>
      </w:r>
      <w:r>
        <w:rPr>
          <w:rFonts w:ascii="T3Font_12" w:eastAsia="T3Font_12" w:hAnsiTheme="minorHAnsi" w:cs="T3Font_12"/>
          <w:sz w:val="30"/>
          <w:szCs w:val="30"/>
        </w:rPr>
        <w:t>IV). Program zak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ada zbudowanie</w:t>
      </w:r>
    </w:p>
    <w:p w14:paraId="7ECE8893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religijno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 eucharystycznej, kt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ra jest zwi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>zana z tre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ciami</w:t>
      </w:r>
    </w:p>
    <w:p w14:paraId="545A5A66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uporz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>dkowanymi wed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ug nast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puj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>cych zagadnie</w:t>
      </w:r>
      <w:r>
        <w:rPr>
          <w:rFonts w:ascii="T3Font_11" w:eastAsia="T3Font_12" w:hAnsi="T3Font_11" w:cs="T3Font_11"/>
          <w:sz w:val="30"/>
          <w:szCs w:val="30"/>
        </w:rPr>
        <w:t>ń</w:t>
      </w:r>
      <w:r>
        <w:rPr>
          <w:rFonts w:ascii="T3Font_12" w:eastAsia="T3Font_12" w:hAnsiTheme="minorHAnsi" w:cs="T3Font_12"/>
          <w:sz w:val="30"/>
          <w:szCs w:val="30"/>
        </w:rPr>
        <w:t>: Jezus chce ze</w:t>
      </w:r>
    </w:p>
    <w:p w14:paraId="294AE395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mn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 xml:space="preserve"> rozmawia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 xml:space="preserve"> (dzia</w:t>
      </w:r>
      <w:r>
        <w:rPr>
          <w:rFonts w:ascii="T3Font_11" w:eastAsia="T3Font_12" w:hAnsi="T3Font_11" w:cs="T3Font_11"/>
          <w:sz w:val="30"/>
          <w:szCs w:val="30"/>
        </w:rPr>
        <w:t xml:space="preserve">ł </w:t>
      </w:r>
      <w:r>
        <w:rPr>
          <w:rFonts w:ascii="T3Font_12" w:eastAsia="T3Font_12" w:hAnsiTheme="minorHAnsi" w:cs="T3Font_12"/>
          <w:sz w:val="30"/>
          <w:szCs w:val="30"/>
        </w:rPr>
        <w:t>I), Jezus mnie uzdrawia (dzia</w:t>
      </w:r>
      <w:r>
        <w:rPr>
          <w:rFonts w:ascii="T3Font_11" w:eastAsia="T3Font_12" w:hAnsi="T3Font_11" w:cs="T3Font_11"/>
          <w:sz w:val="30"/>
          <w:szCs w:val="30"/>
        </w:rPr>
        <w:t xml:space="preserve">ł </w:t>
      </w:r>
      <w:r>
        <w:rPr>
          <w:rFonts w:ascii="T3Font_12" w:eastAsia="T3Font_12" w:hAnsiTheme="minorHAnsi" w:cs="T3Font_12"/>
          <w:sz w:val="30"/>
          <w:szCs w:val="30"/>
        </w:rPr>
        <w:t>II), Jezus</w:t>
      </w:r>
    </w:p>
    <w:p w14:paraId="39098D84" w14:textId="77777777" w:rsidR="006810D5" w:rsidRDefault="006810D5" w:rsidP="006810D5">
      <w:pPr>
        <w:widowControl/>
        <w:adjustRightInd w:val="0"/>
        <w:rPr>
          <w:rFonts w:ascii="T3Font_11" w:eastAsia="T3Font_12" w:hAnsi="T3Font_11" w:cs="T3Font_11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mnie prowadzi (dzia</w:t>
      </w:r>
      <w:r>
        <w:rPr>
          <w:rFonts w:ascii="T3Font_11" w:eastAsia="T3Font_12" w:hAnsi="T3Font_11" w:cs="T3Font_11"/>
          <w:sz w:val="30"/>
          <w:szCs w:val="30"/>
        </w:rPr>
        <w:t xml:space="preserve">ł </w:t>
      </w:r>
      <w:r>
        <w:rPr>
          <w:rFonts w:ascii="T3Font_12" w:eastAsia="T3Font_12" w:hAnsiTheme="minorHAnsi" w:cs="T3Font_12"/>
          <w:sz w:val="30"/>
          <w:szCs w:val="30"/>
        </w:rPr>
        <w:t>III), Jezus zaprasza mnie na uczt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(dzia</w:t>
      </w:r>
      <w:r>
        <w:rPr>
          <w:rFonts w:ascii="T3Font_11" w:eastAsia="T3Font_12" w:hAnsi="T3Font_11" w:cs="T3Font_11"/>
          <w:sz w:val="30"/>
          <w:szCs w:val="30"/>
        </w:rPr>
        <w:t>ł</w:t>
      </w:r>
    </w:p>
    <w:p w14:paraId="3FC65C2F" w14:textId="3E86D83F" w:rsidR="006810D5" w:rsidRDefault="006810D5" w:rsidP="006810D5">
      <w:pPr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IV).</w:t>
      </w:r>
    </w:p>
    <w:p w14:paraId="14BFBD74" w14:textId="77777777" w:rsidR="0064664C" w:rsidRDefault="0064664C" w:rsidP="006810D5">
      <w:pPr>
        <w:rPr>
          <w:rFonts w:ascii="T3Font_12" w:eastAsia="T3Font_12" w:hAnsiTheme="minorHAnsi" w:cs="T3Font_12"/>
          <w:sz w:val="30"/>
          <w:szCs w:val="30"/>
        </w:rPr>
      </w:pPr>
    </w:p>
    <w:p w14:paraId="12153797" w14:textId="7B5FBC98" w:rsidR="006810D5" w:rsidRPr="00747424" w:rsidRDefault="006810D5" w:rsidP="006810D5">
      <w:pPr>
        <w:rPr>
          <w:rFonts w:ascii="T3Font_12" w:eastAsia="T3Font_12" w:hAnsiTheme="minorHAnsi" w:cs="T3Font_12"/>
          <w:b/>
          <w:bCs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 xml:space="preserve"> </w:t>
      </w:r>
      <w:r w:rsidRPr="006810D5">
        <w:rPr>
          <w:rFonts w:ascii="T3Font_12" w:eastAsia="T3Font_12" w:hAnsiTheme="minorHAnsi" w:cs="T3Font_12"/>
          <w:b/>
          <w:bCs/>
          <w:sz w:val="30"/>
          <w:szCs w:val="30"/>
        </w:rPr>
        <w:t>Wymagania og</w:t>
      </w:r>
      <w:r w:rsidRPr="006810D5">
        <w:rPr>
          <w:rFonts w:ascii="T3Font_12" w:eastAsia="T3Font_12" w:hAnsiTheme="minorHAnsi" w:cs="T3Font_12"/>
          <w:b/>
          <w:bCs/>
          <w:sz w:val="30"/>
          <w:szCs w:val="30"/>
        </w:rPr>
        <w:t>ó</w:t>
      </w:r>
      <w:r w:rsidRPr="006810D5">
        <w:rPr>
          <w:rFonts w:ascii="T3Font_12" w:eastAsia="T3Font_12" w:hAnsiTheme="minorHAnsi" w:cs="T3Font_12"/>
          <w:b/>
          <w:bCs/>
          <w:sz w:val="30"/>
          <w:szCs w:val="30"/>
        </w:rPr>
        <w:t>lne</w:t>
      </w:r>
      <w:r w:rsidR="00747424">
        <w:rPr>
          <w:rFonts w:ascii="T3Font_12" w:eastAsia="T3Font_12" w:hAnsiTheme="minorHAnsi" w:cs="T3Font_12"/>
          <w:b/>
          <w:bCs/>
          <w:sz w:val="30"/>
          <w:szCs w:val="30"/>
        </w:rPr>
        <w:t xml:space="preserve"> podane w programie nauczania</w:t>
      </w:r>
      <w:r w:rsidRPr="006810D5">
        <w:rPr>
          <w:rFonts w:ascii="T3Font_12" w:eastAsia="T3Font_12" w:hAnsiTheme="minorHAnsi" w:cs="T3Font_12"/>
          <w:b/>
          <w:bCs/>
          <w:sz w:val="30"/>
          <w:szCs w:val="30"/>
        </w:rPr>
        <w:t xml:space="preserve"> </w:t>
      </w:r>
      <w:r w:rsidR="0064664C">
        <w:rPr>
          <w:rFonts w:ascii="T3Font_12" w:eastAsia="T3Font_12" w:hAnsiTheme="minorHAnsi" w:cs="T3Font_12"/>
          <w:b/>
          <w:bCs/>
          <w:sz w:val="30"/>
          <w:szCs w:val="30"/>
        </w:rPr>
        <w:t>klasy 3:</w:t>
      </w:r>
    </w:p>
    <w:p w14:paraId="1406CE19" w14:textId="40277BB0" w:rsidR="000374F0" w:rsidRDefault="006810D5" w:rsidP="006810D5">
      <w:pPr>
        <w:pStyle w:val="Akapitzlist"/>
        <w:numPr>
          <w:ilvl w:val="0"/>
          <w:numId w:val="6"/>
        </w:numPr>
        <w:rPr>
          <w:rFonts w:ascii="AgletSlab-Bold" w:eastAsiaTheme="minorHAnsi" w:hAnsi="AgletSlab-Bold" w:cs="AgletSlab-Bold"/>
          <w:b/>
          <w:bCs/>
          <w:sz w:val="34"/>
          <w:szCs w:val="34"/>
        </w:rPr>
      </w:pPr>
      <w:r w:rsidRPr="006810D5">
        <w:rPr>
          <w:rFonts w:ascii="AgletSlab-Bold" w:eastAsiaTheme="minorHAnsi" w:hAnsi="AgletSlab-Bold" w:cs="AgletSlab-Bold"/>
          <w:b/>
          <w:bCs/>
          <w:sz w:val="34"/>
          <w:szCs w:val="34"/>
        </w:rPr>
        <w:t>Jezus chce ze mną rozmawiać</w:t>
      </w:r>
    </w:p>
    <w:p w14:paraId="2837C794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Ucze</w:t>
      </w:r>
      <w:r>
        <w:rPr>
          <w:rFonts w:ascii="T3Font_11" w:eastAsia="T3Font_12" w:hAnsi="T3Font_11" w:cs="T3Font_11"/>
          <w:sz w:val="30"/>
          <w:szCs w:val="30"/>
        </w:rPr>
        <w:t>ń</w:t>
      </w:r>
      <w:r>
        <w:rPr>
          <w:rFonts w:ascii="T3Font_12" w:eastAsia="T3Font_12" w:hAnsiTheme="minorHAnsi" w:cs="T3Font_12"/>
          <w:sz w:val="30"/>
          <w:szCs w:val="30"/>
        </w:rPr>
        <w:t>:</w:t>
      </w:r>
    </w:p>
    <w:p w14:paraId="7EF042F1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wymienia 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tych, kt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rzy stali si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wzorami modlitwy</w:t>
      </w:r>
    </w:p>
    <w:p w14:paraId="62451102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(D.7.1);</w:t>
      </w:r>
    </w:p>
    <w:p w14:paraId="0EAA6481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lastRenderedPageBreak/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wskazuje teksty wybranych modlitw 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tych (D.7.2);</w:t>
      </w:r>
    </w:p>
    <w:p w14:paraId="39DE561F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charakteryzuje modlitw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4" w:eastAsia="T3Font_14" w:hAnsiTheme="minorHAnsi" w:cs="T3Font_14"/>
          <w:i/>
          <w:iCs/>
          <w:sz w:val="30"/>
          <w:szCs w:val="30"/>
        </w:rPr>
        <w:t>Zdrowa</w:t>
      </w:r>
      <w:r>
        <w:rPr>
          <w:rFonts w:ascii="T3Font_16" w:eastAsia="T3Font_12" w:hAnsi="T3Font_16" w:cs="T3Font_16"/>
          <w:i/>
          <w:iCs/>
          <w:sz w:val="30"/>
          <w:szCs w:val="30"/>
        </w:rPr>
        <w:t>ś</w:t>
      </w:r>
      <w:r>
        <w:rPr>
          <w:rFonts w:ascii="T3Font_14" w:eastAsia="T3Font_14" w:hAnsiTheme="minorHAnsi" w:cs="T3Font_14"/>
          <w:i/>
          <w:iCs/>
          <w:sz w:val="30"/>
          <w:szCs w:val="30"/>
        </w:rPr>
        <w:t xml:space="preserve">, Maryjo </w:t>
      </w:r>
      <w:r>
        <w:rPr>
          <w:rFonts w:ascii="T3Font_12" w:eastAsia="T3Font_12" w:hAnsiTheme="minorHAnsi" w:cs="T3Font_12"/>
          <w:sz w:val="30"/>
          <w:szCs w:val="30"/>
        </w:rPr>
        <w:t>(D.5.1);</w:t>
      </w:r>
    </w:p>
    <w:p w14:paraId="219AB203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omawia modlitw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4" w:eastAsia="T3Font_14" w:hAnsiTheme="minorHAnsi" w:cs="T3Font_14"/>
          <w:i/>
          <w:iCs/>
          <w:sz w:val="30"/>
          <w:szCs w:val="30"/>
        </w:rPr>
        <w:t xml:space="preserve">Magnificat </w:t>
      </w:r>
      <w:r>
        <w:rPr>
          <w:rFonts w:ascii="T3Font_12" w:eastAsia="T3Font_12" w:hAnsiTheme="minorHAnsi" w:cs="T3Font_12"/>
          <w:sz w:val="30"/>
          <w:szCs w:val="30"/>
        </w:rPr>
        <w:t>(D.5.2);</w:t>
      </w:r>
    </w:p>
    <w:p w14:paraId="46ABF342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podaje z pami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ci najwa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niejsze maryjne modlitwy</w:t>
      </w:r>
    </w:p>
    <w:p w14:paraId="4DA00078" w14:textId="77777777" w:rsidR="006810D5" w:rsidRDefault="006810D5" w:rsidP="006810D5">
      <w:pPr>
        <w:widowControl/>
        <w:adjustRightInd w:val="0"/>
        <w:rPr>
          <w:rFonts w:ascii="T3Font_14" w:eastAsia="T3Font_14" w:hAnsiTheme="minorHAnsi" w:cs="T3Font_14"/>
          <w:i/>
          <w:iCs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(</w:t>
      </w:r>
      <w:r>
        <w:rPr>
          <w:rFonts w:ascii="T3Font_14" w:eastAsia="T3Font_14" w:hAnsiTheme="minorHAnsi" w:cs="T3Font_14"/>
          <w:i/>
          <w:iCs/>
          <w:sz w:val="30"/>
          <w:szCs w:val="30"/>
        </w:rPr>
        <w:t>Pozdrowienie Anielskie, Pod Twoj</w:t>
      </w:r>
      <w:r>
        <w:rPr>
          <w:rFonts w:ascii="T3Font_14" w:eastAsia="T3Font_14" w:hAnsiTheme="minorHAnsi" w:cs="T3Font_14" w:hint="eastAsia"/>
          <w:i/>
          <w:iCs/>
          <w:sz w:val="30"/>
          <w:szCs w:val="30"/>
        </w:rPr>
        <w:t>ą</w:t>
      </w:r>
      <w:r>
        <w:rPr>
          <w:rFonts w:ascii="T3Font_14" w:eastAsia="T3Font_14" w:hAnsiTheme="minorHAnsi" w:cs="T3Font_14"/>
          <w:i/>
          <w:iCs/>
          <w:sz w:val="30"/>
          <w:szCs w:val="30"/>
        </w:rPr>
        <w:t xml:space="preserve"> obron</w:t>
      </w:r>
      <w:r>
        <w:rPr>
          <w:rFonts w:ascii="T3Font_15" w:eastAsia="T3Font_12" w:hAnsi="T3Font_15" w:cs="T3Font_15"/>
          <w:i/>
          <w:iCs/>
          <w:sz w:val="30"/>
          <w:szCs w:val="30"/>
        </w:rPr>
        <w:t>ę</w:t>
      </w:r>
      <w:r>
        <w:rPr>
          <w:rFonts w:ascii="T3Font_14" w:eastAsia="T3Font_14" w:hAnsiTheme="minorHAnsi" w:cs="T3Font_14"/>
          <w:i/>
          <w:iCs/>
          <w:sz w:val="30"/>
          <w:szCs w:val="30"/>
        </w:rPr>
        <w:t>, Anio</w:t>
      </w:r>
      <w:r>
        <w:rPr>
          <w:rFonts w:ascii="T3Font_15" w:eastAsia="T3Font_12" w:hAnsi="T3Font_15" w:cs="T3Font_15"/>
          <w:i/>
          <w:iCs/>
          <w:sz w:val="30"/>
          <w:szCs w:val="30"/>
        </w:rPr>
        <w:t xml:space="preserve">ł </w:t>
      </w:r>
      <w:r>
        <w:rPr>
          <w:rFonts w:ascii="T3Font_14" w:eastAsia="T3Font_14" w:hAnsiTheme="minorHAnsi" w:cs="T3Font_14"/>
          <w:i/>
          <w:iCs/>
          <w:sz w:val="30"/>
          <w:szCs w:val="30"/>
        </w:rPr>
        <w:t>Pa</w:t>
      </w:r>
      <w:r>
        <w:rPr>
          <w:rFonts w:ascii="T3Font_15" w:eastAsia="T3Font_12" w:hAnsi="T3Font_15" w:cs="T3Font_15"/>
          <w:i/>
          <w:iCs/>
          <w:sz w:val="30"/>
          <w:szCs w:val="30"/>
        </w:rPr>
        <w:t>ń</w:t>
      </w:r>
      <w:r>
        <w:rPr>
          <w:rFonts w:ascii="T3Font_14" w:eastAsia="T3Font_14" w:hAnsiTheme="minorHAnsi" w:cs="T3Font_14"/>
          <w:i/>
          <w:iCs/>
          <w:sz w:val="30"/>
          <w:szCs w:val="30"/>
        </w:rPr>
        <w:t>ski,</w:t>
      </w:r>
    </w:p>
    <w:p w14:paraId="0E3EDF1A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4" w:eastAsia="T3Font_14" w:hAnsiTheme="minorHAnsi" w:cs="T3Font_14"/>
          <w:i/>
          <w:iCs/>
          <w:sz w:val="30"/>
          <w:szCs w:val="30"/>
        </w:rPr>
        <w:t>R</w:t>
      </w:r>
      <w:r>
        <w:rPr>
          <w:rFonts w:ascii="T3Font_15" w:eastAsia="T3Font_12" w:hAnsi="T3Font_15" w:cs="T3Font_15"/>
          <w:i/>
          <w:iCs/>
          <w:sz w:val="30"/>
          <w:szCs w:val="30"/>
        </w:rPr>
        <w:t>ó</w:t>
      </w:r>
      <w:r>
        <w:rPr>
          <w:rFonts w:ascii="T3Font_16" w:eastAsia="T3Font_12" w:hAnsi="T3Font_16" w:cs="T3Font_16"/>
          <w:i/>
          <w:iCs/>
          <w:sz w:val="30"/>
          <w:szCs w:val="30"/>
        </w:rPr>
        <w:t>ż</w:t>
      </w:r>
      <w:r>
        <w:rPr>
          <w:rFonts w:ascii="T3Font_14" w:eastAsia="T3Font_14" w:hAnsiTheme="minorHAnsi" w:cs="T3Font_14"/>
          <w:i/>
          <w:iCs/>
          <w:sz w:val="30"/>
          <w:szCs w:val="30"/>
        </w:rPr>
        <w:t>aniec</w:t>
      </w:r>
      <w:r>
        <w:rPr>
          <w:rFonts w:ascii="T3Font_12" w:eastAsia="T3Font_12" w:hAnsiTheme="minorHAnsi" w:cs="T3Font_12"/>
          <w:sz w:val="30"/>
          <w:szCs w:val="30"/>
        </w:rPr>
        <w:t>) (D.5.3);</w:t>
      </w:r>
    </w:p>
    <w:p w14:paraId="1D01A451" w14:textId="77777777" w:rsidR="006810D5" w:rsidRDefault="006810D5" w:rsidP="006810D5">
      <w:pPr>
        <w:widowControl/>
        <w:adjustRightInd w:val="0"/>
        <w:rPr>
          <w:rFonts w:ascii="T3Font_11" w:eastAsia="T3Font_12" w:hAnsi="T3Font_11" w:cs="T3Font_11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wymienia przyk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adowe sytuacje, w kt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rych warto modli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 xml:space="preserve"> si</w:t>
      </w:r>
      <w:r>
        <w:rPr>
          <w:rFonts w:ascii="T3Font_11" w:eastAsia="T3Font_12" w:hAnsi="T3Font_11" w:cs="T3Font_11"/>
          <w:sz w:val="30"/>
          <w:szCs w:val="30"/>
        </w:rPr>
        <w:t>ę</w:t>
      </w:r>
    </w:p>
    <w:p w14:paraId="63096FEB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za wstawiennictwem Maryi (D.5.4);</w:t>
      </w:r>
    </w:p>
    <w:p w14:paraId="1ADCADFB" w14:textId="46BAE83F" w:rsidR="006810D5" w:rsidRPr="006810D5" w:rsidRDefault="006810D5" w:rsidP="006810D5">
      <w:pPr>
        <w:rPr>
          <w:rFonts w:ascii="T3Font_12" w:eastAsia="T3Font_12" w:hAnsiTheme="minorHAnsi" w:cs="T3Font_12"/>
          <w:sz w:val="30"/>
          <w:szCs w:val="30"/>
        </w:rPr>
      </w:pPr>
      <w:r w:rsidRPr="006810D5">
        <w:rPr>
          <w:rFonts w:ascii="T3Font_12" w:eastAsia="T3Font_12" w:hAnsiTheme="minorHAnsi" w:cs="T3Font_12" w:hint="eastAsia"/>
          <w:sz w:val="30"/>
          <w:szCs w:val="30"/>
        </w:rPr>
        <w:t>•</w:t>
      </w:r>
      <w:r w:rsidRPr="006810D5">
        <w:rPr>
          <w:rFonts w:ascii="T3Font_12" w:eastAsia="T3Font_12" w:hAnsiTheme="minorHAnsi" w:cs="T3Font_12"/>
          <w:sz w:val="30"/>
          <w:szCs w:val="30"/>
        </w:rPr>
        <w:t xml:space="preserve"> wymienia najwa</w:t>
      </w:r>
      <w:r w:rsidRPr="006810D5">
        <w:rPr>
          <w:rFonts w:ascii="T3Font_13" w:eastAsia="T3Font_12" w:hAnsi="T3Font_13" w:cs="T3Font_13"/>
          <w:sz w:val="30"/>
          <w:szCs w:val="30"/>
        </w:rPr>
        <w:t>ż</w:t>
      </w:r>
      <w:r w:rsidRPr="006810D5">
        <w:rPr>
          <w:rFonts w:ascii="T3Font_12" w:eastAsia="T3Font_12" w:hAnsiTheme="minorHAnsi" w:cs="T3Font_12"/>
          <w:sz w:val="30"/>
          <w:szCs w:val="30"/>
        </w:rPr>
        <w:t>niejsze formy modlitewne (D.1.2);</w:t>
      </w:r>
    </w:p>
    <w:p w14:paraId="70846959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charakteryzuje modlitw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indywidualn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 xml:space="preserve"> i wsp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lnotow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</w:p>
    <w:p w14:paraId="22CA7D2F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(D.1.3);</w:t>
      </w:r>
    </w:p>
    <w:p w14:paraId="4D3145AC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nia warto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 xml:space="preserve"> modlitwy za innych (D.1.4);</w:t>
      </w:r>
    </w:p>
    <w:p w14:paraId="764AA9E7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nia potrzeb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modlitwy uwielbienia (D.1.5);</w:t>
      </w:r>
    </w:p>
    <w:p w14:paraId="2964FBA1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nia pi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kno modlitwy dzi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kczynienia (D.1.6);</w:t>
      </w:r>
    </w:p>
    <w:p w14:paraId="22161AF1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uzasadnia sens modlitwy przeb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agalnej (D.1.7);</w:t>
      </w:r>
    </w:p>
    <w:p w14:paraId="1C21FE60" w14:textId="6E8D4579" w:rsidR="006810D5" w:rsidRPr="006810D5" w:rsidRDefault="006810D5" w:rsidP="006810D5">
      <w:pPr>
        <w:rPr>
          <w:rFonts w:ascii="T3Font_12" w:eastAsia="T3Font_12" w:hAnsiTheme="minorHAnsi" w:cs="T3Font_12"/>
          <w:sz w:val="30"/>
          <w:szCs w:val="30"/>
        </w:rPr>
      </w:pPr>
      <w:r w:rsidRPr="006810D5">
        <w:rPr>
          <w:rFonts w:ascii="T3Font_12" w:eastAsia="T3Font_12" w:hAnsiTheme="minorHAnsi" w:cs="T3Font_12" w:hint="eastAsia"/>
          <w:sz w:val="30"/>
          <w:szCs w:val="30"/>
        </w:rPr>
        <w:t>•</w:t>
      </w:r>
      <w:r w:rsidRPr="006810D5">
        <w:rPr>
          <w:rFonts w:ascii="T3Font_12" w:eastAsia="T3Font_12" w:hAnsiTheme="minorHAnsi" w:cs="T3Font_12"/>
          <w:sz w:val="30"/>
          <w:szCs w:val="30"/>
        </w:rPr>
        <w:t xml:space="preserve"> uk</w:t>
      </w:r>
      <w:r w:rsidRPr="006810D5">
        <w:rPr>
          <w:rFonts w:ascii="T3Font_11" w:eastAsia="T3Font_12" w:hAnsi="T3Font_11" w:cs="T3Font_11"/>
          <w:sz w:val="30"/>
          <w:szCs w:val="30"/>
        </w:rPr>
        <w:t>ł</w:t>
      </w:r>
      <w:r w:rsidRPr="006810D5">
        <w:rPr>
          <w:rFonts w:ascii="T3Font_12" w:eastAsia="T3Font_12" w:hAnsiTheme="minorHAnsi" w:cs="T3Font_12"/>
          <w:sz w:val="30"/>
          <w:szCs w:val="30"/>
        </w:rPr>
        <w:t>ada wezwania modlitwy b</w:t>
      </w:r>
      <w:r w:rsidRPr="006810D5">
        <w:rPr>
          <w:rFonts w:ascii="T3Font_11" w:eastAsia="T3Font_12" w:hAnsi="T3Font_11" w:cs="T3Font_11"/>
          <w:sz w:val="30"/>
          <w:szCs w:val="30"/>
        </w:rPr>
        <w:t>ł</w:t>
      </w:r>
      <w:r w:rsidRPr="006810D5">
        <w:rPr>
          <w:rFonts w:ascii="T3Font_12" w:eastAsia="T3Font_12" w:hAnsiTheme="minorHAnsi" w:cs="T3Font_12"/>
          <w:sz w:val="30"/>
          <w:szCs w:val="30"/>
        </w:rPr>
        <w:t>agalnej (D.1.8);</w:t>
      </w:r>
    </w:p>
    <w:p w14:paraId="36032335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wskazuje, 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 xml:space="preserve">e Msza 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w. jest najdoskonalsz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 xml:space="preserve"> form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 xml:space="preserve"> modlitwy</w:t>
      </w:r>
    </w:p>
    <w:p w14:paraId="316A7176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liturgicznej (D.6.1);</w:t>
      </w:r>
    </w:p>
    <w:p w14:paraId="5B8F8119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wylicza cz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 sta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 xml:space="preserve">e Mszy 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w. (D.6.2);</w:t>
      </w:r>
    </w:p>
    <w:p w14:paraId="2B5895FE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wymienia postawy, jakie przyjmuje si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 xml:space="preserve">podczas Mszy 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w.</w:t>
      </w:r>
    </w:p>
    <w:p w14:paraId="007EF90F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(D.6.3);</w:t>
      </w:r>
    </w:p>
    <w:p w14:paraId="22256860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podaje z pami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ci tre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 xml:space="preserve"> Wyznania wiary (A.6.4);</w:t>
      </w:r>
    </w:p>
    <w:p w14:paraId="1021FFFF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podaje z pami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 xml:space="preserve">ci tekst modlitwy </w:t>
      </w:r>
      <w:r>
        <w:rPr>
          <w:rFonts w:ascii="T3Font_14" w:eastAsia="T3Font_14" w:hAnsiTheme="minorHAnsi" w:cs="T3Font_14"/>
          <w:i/>
          <w:iCs/>
          <w:sz w:val="30"/>
          <w:szCs w:val="30"/>
        </w:rPr>
        <w:t xml:space="preserve">Ojcze nasz </w:t>
      </w:r>
      <w:r>
        <w:rPr>
          <w:rFonts w:ascii="T3Font_12" w:eastAsia="T3Font_12" w:hAnsiTheme="minorHAnsi" w:cs="T3Font_12"/>
          <w:sz w:val="30"/>
          <w:szCs w:val="30"/>
        </w:rPr>
        <w:t>(D.4.1);</w:t>
      </w:r>
    </w:p>
    <w:p w14:paraId="0366A5CE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omawia schemat i klasyfikuje wezwania Modlitwy Pa</w:t>
      </w:r>
      <w:r>
        <w:rPr>
          <w:rFonts w:ascii="T3Font_11" w:eastAsia="T3Font_12" w:hAnsi="T3Font_11" w:cs="T3Font_11"/>
          <w:sz w:val="30"/>
          <w:szCs w:val="30"/>
        </w:rPr>
        <w:t>ń</w:t>
      </w:r>
      <w:r>
        <w:rPr>
          <w:rFonts w:ascii="T3Font_12" w:eastAsia="T3Font_12" w:hAnsiTheme="minorHAnsi" w:cs="T3Font_12"/>
          <w:sz w:val="30"/>
          <w:szCs w:val="30"/>
        </w:rPr>
        <w:t>skiej</w:t>
      </w:r>
    </w:p>
    <w:p w14:paraId="13F38899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odnosz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>ce si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do Boga i do cz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owieka (D.4.2);</w:t>
      </w:r>
    </w:p>
    <w:p w14:paraId="00CC0C9F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wymienia przyk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adowe sytuacje, w kt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rych warto odmawia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</w:p>
    <w:p w14:paraId="2F0CDFFB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Modlitw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Pa</w:t>
      </w:r>
      <w:r>
        <w:rPr>
          <w:rFonts w:ascii="T3Font_11" w:eastAsia="T3Font_12" w:hAnsi="T3Font_11" w:cs="T3Font_11"/>
          <w:sz w:val="30"/>
          <w:szCs w:val="30"/>
        </w:rPr>
        <w:t>ń</w:t>
      </w:r>
      <w:r>
        <w:rPr>
          <w:rFonts w:ascii="T3Font_12" w:eastAsia="T3Font_12" w:hAnsiTheme="minorHAnsi" w:cs="T3Font_12"/>
          <w:sz w:val="30"/>
          <w:szCs w:val="30"/>
        </w:rPr>
        <w:t>sk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 xml:space="preserve"> (D.4.3);</w:t>
      </w:r>
    </w:p>
    <w:p w14:paraId="71450949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 w:rsidRPr="006810D5"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>podaje przyk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ady najwa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niejszych modlitw zawartych</w:t>
      </w:r>
    </w:p>
    <w:p w14:paraId="0082204C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 xml:space="preserve">w Starym Testamencie (np. </w:t>
      </w:r>
      <w:r>
        <w:rPr>
          <w:rFonts w:ascii="T3Font_13" w:eastAsia="T3Font_12" w:hAnsi="T3Font_13" w:cs="T3Font_13"/>
          <w:sz w:val="30"/>
          <w:szCs w:val="30"/>
        </w:rPr>
        <w:t>„</w:t>
      </w:r>
      <w:r>
        <w:rPr>
          <w:rFonts w:ascii="T3Font_12" w:eastAsia="T3Font_12" w:hAnsiTheme="minorHAnsi" w:cs="T3Font_12"/>
          <w:sz w:val="30"/>
          <w:szCs w:val="30"/>
        </w:rPr>
        <w:t>Oto jestem</w:t>
      </w:r>
      <w:r>
        <w:rPr>
          <w:rFonts w:ascii="T3Font_13" w:eastAsia="T3Font_12" w:hAnsi="T3Font_13" w:cs="T3Font_13"/>
          <w:sz w:val="30"/>
          <w:szCs w:val="30"/>
        </w:rPr>
        <w:t xml:space="preserve">” </w:t>
      </w:r>
      <w:r>
        <w:rPr>
          <w:rFonts w:ascii="T3Font_11" w:eastAsia="T3Font_12" w:hAnsi="T3Font_11" w:cs="T3Font_11"/>
          <w:sz w:val="30"/>
          <w:szCs w:val="30"/>
        </w:rPr>
        <w:t xml:space="preserve">– </w:t>
      </w:r>
      <w:r>
        <w:rPr>
          <w:rFonts w:ascii="T3Font_12" w:eastAsia="T3Font_12" w:hAnsiTheme="minorHAnsi" w:cs="T3Font_12"/>
          <w:sz w:val="30"/>
          <w:szCs w:val="30"/>
        </w:rPr>
        <w:t>Abrahama;</w:t>
      </w:r>
    </w:p>
    <w:p w14:paraId="1B1DB0F2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3" w:eastAsia="T3Font_12" w:hAnsi="T3Font_13" w:cs="T3Font_13"/>
          <w:sz w:val="30"/>
          <w:szCs w:val="30"/>
        </w:rPr>
        <w:lastRenderedPageBreak/>
        <w:t>„</w:t>
      </w:r>
      <w:r>
        <w:rPr>
          <w:rFonts w:ascii="T3Font_12" w:eastAsia="T3Font_12" w:hAnsiTheme="minorHAnsi" w:cs="T3Font_12"/>
          <w:sz w:val="30"/>
          <w:szCs w:val="30"/>
        </w:rPr>
        <w:t>M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w, bo s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uga Tw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j s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ucha</w:t>
      </w:r>
      <w:r>
        <w:rPr>
          <w:rFonts w:ascii="T3Font_13" w:eastAsia="T3Font_12" w:hAnsi="T3Font_13" w:cs="T3Font_13"/>
          <w:sz w:val="30"/>
          <w:szCs w:val="30"/>
        </w:rPr>
        <w:t xml:space="preserve">” </w:t>
      </w:r>
      <w:r>
        <w:rPr>
          <w:rFonts w:ascii="T3Font_11" w:eastAsia="T3Font_12" w:hAnsi="T3Font_11" w:cs="T3Font_11"/>
          <w:sz w:val="30"/>
          <w:szCs w:val="30"/>
        </w:rPr>
        <w:t xml:space="preserve">– </w:t>
      </w:r>
      <w:r>
        <w:rPr>
          <w:rFonts w:ascii="T3Font_12" w:eastAsia="T3Font_12" w:hAnsiTheme="minorHAnsi" w:cs="T3Font_12"/>
          <w:sz w:val="30"/>
          <w:szCs w:val="30"/>
        </w:rPr>
        <w:t xml:space="preserve">Samuela; </w:t>
      </w:r>
      <w:r>
        <w:rPr>
          <w:rFonts w:ascii="T3Font_13" w:eastAsia="T3Font_12" w:hAnsi="T3Font_13" w:cs="T3Font_13"/>
          <w:sz w:val="30"/>
          <w:szCs w:val="30"/>
        </w:rPr>
        <w:t>„</w:t>
      </w:r>
      <w:r>
        <w:rPr>
          <w:rFonts w:ascii="T3Font_12" w:eastAsia="T3Font_12" w:hAnsiTheme="minorHAnsi" w:cs="T3Font_12"/>
          <w:sz w:val="30"/>
          <w:szCs w:val="30"/>
        </w:rPr>
        <w:t>Wys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uchaj mnie,</w:t>
      </w:r>
    </w:p>
    <w:p w14:paraId="5D19E345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o Panie</w:t>
      </w:r>
      <w:r>
        <w:rPr>
          <w:rFonts w:ascii="T3Font_13" w:eastAsia="T3Font_12" w:hAnsi="T3Font_13" w:cs="T3Font_13"/>
          <w:sz w:val="30"/>
          <w:szCs w:val="30"/>
        </w:rPr>
        <w:t xml:space="preserve">” </w:t>
      </w:r>
      <w:r>
        <w:rPr>
          <w:rFonts w:ascii="T3Font_11" w:eastAsia="T3Font_12" w:hAnsi="T3Font_11" w:cs="T3Font_11"/>
          <w:sz w:val="30"/>
          <w:szCs w:val="30"/>
        </w:rPr>
        <w:t xml:space="preserve">– </w:t>
      </w:r>
      <w:r>
        <w:rPr>
          <w:rFonts w:ascii="T3Font_12" w:eastAsia="T3Font_12" w:hAnsiTheme="minorHAnsi" w:cs="T3Font_12"/>
          <w:sz w:val="30"/>
          <w:szCs w:val="30"/>
        </w:rPr>
        <w:t>Eliasza lub przyk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adowe sigla psalm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w) (D.2.1);</w:t>
      </w:r>
    </w:p>
    <w:p w14:paraId="4530AB9D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identyfikuje autor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w poznanych modlitw</w:t>
      </w:r>
    </w:p>
    <w:p w14:paraId="77348A96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starotestamentalnych (D.2.2);</w:t>
      </w:r>
    </w:p>
    <w:p w14:paraId="35B5938E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nia rol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 xml:space="preserve">modlitwy w trudnych momentach 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ycia</w:t>
      </w:r>
    </w:p>
    <w:p w14:paraId="11EA7A31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(D.2.3);</w:t>
      </w:r>
    </w:p>
    <w:p w14:paraId="6B5E67D7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uzasadnia warto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 xml:space="preserve"> udzia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u w nabo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</w:t>
      </w:r>
      <w:r>
        <w:rPr>
          <w:rFonts w:ascii="T3Font_11" w:eastAsia="T3Font_12" w:hAnsi="T3Font_11" w:cs="T3Font_11"/>
          <w:sz w:val="30"/>
          <w:szCs w:val="30"/>
        </w:rPr>
        <w:t>ń</w:t>
      </w:r>
      <w:r>
        <w:rPr>
          <w:rFonts w:ascii="T3Font_12" w:eastAsia="T3Font_12" w:hAnsiTheme="minorHAnsi" w:cs="T3Font_12"/>
          <w:sz w:val="30"/>
          <w:szCs w:val="30"/>
        </w:rPr>
        <w:t>stwach r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a</w:t>
      </w:r>
      <w:r>
        <w:rPr>
          <w:rFonts w:ascii="T3Font_11" w:eastAsia="T3Font_12" w:hAnsi="T3Font_11" w:cs="T3Font_11"/>
          <w:sz w:val="30"/>
          <w:szCs w:val="30"/>
        </w:rPr>
        <w:t>ń</w:t>
      </w:r>
      <w:r>
        <w:rPr>
          <w:rFonts w:ascii="T3Font_12" w:eastAsia="T3Font_12" w:hAnsiTheme="minorHAnsi" w:cs="T3Font_12"/>
          <w:sz w:val="30"/>
          <w:szCs w:val="30"/>
        </w:rPr>
        <w:t>cowych,</w:t>
      </w:r>
    </w:p>
    <w:p w14:paraId="1FC28C3B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drogi krzy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owej, majowych i czerwcowych (B.7.1);</w:t>
      </w:r>
    </w:p>
    <w:p w14:paraId="058A8748" w14:textId="77777777" w:rsidR="006810D5" w:rsidRDefault="006810D5" w:rsidP="006810D5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ukazuje zwi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>zek nabo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</w:t>
      </w:r>
      <w:r>
        <w:rPr>
          <w:rFonts w:ascii="T3Font_11" w:eastAsia="T3Font_12" w:hAnsi="T3Font_11" w:cs="T3Font_11"/>
          <w:sz w:val="30"/>
          <w:szCs w:val="30"/>
        </w:rPr>
        <w:t>ń</w:t>
      </w:r>
      <w:r>
        <w:rPr>
          <w:rFonts w:ascii="T3Font_12" w:eastAsia="T3Font_12" w:hAnsiTheme="minorHAnsi" w:cs="T3Font_12"/>
          <w:sz w:val="30"/>
          <w:szCs w:val="30"/>
        </w:rPr>
        <w:t>stw ze czci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 xml:space="preserve"> do Jezusa</w:t>
      </w:r>
    </w:p>
    <w:p w14:paraId="560CB278" w14:textId="2E749273" w:rsidR="006810D5" w:rsidRDefault="006810D5" w:rsidP="006810D5">
      <w:pPr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ukrzy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owanego, Naj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tszego Serca Jezusa i Maryi (B.7.2).</w:t>
      </w:r>
    </w:p>
    <w:p w14:paraId="280877A8" w14:textId="77777777" w:rsidR="006810D5" w:rsidRDefault="006810D5" w:rsidP="006810D5">
      <w:pPr>
        <w:rPr>
          <w:rFonts w:ascii="T3Font_12" w:eastAsia="T3Font_12" w:hAnsiTheme="minorHAnsi" w:cs="T3Font_12"/>
          <w:sz w:val="30"/>
          <w:szCs w:val="30"/>
        </w:rPr>
      </w:pPr>
    </w:p>
    <w:p w14:paraId="7EEE6CFC" w14:textId="2ED22FB9" w:rsidR="00FD51A7" w:rsidRPr="0064664C" w:rsidRDefault="00FD51A7" w:rsidP="0064664C">
      <w:pPr>
        <w:pStyle w:val="Akapitzlist"/>
        <w:numPr>
          <w:ilvl w:val="0"/>
          <w:numId w:val="6"/>
        </w:numPr>
        <w:rPr>
          <w:rFonts w:ascii="AgletSlab-Bold" w:eastAsiaTheme="minorHAnsi" w:hAnsi="AgletSlab-Bold" w:cs="AgletSlab-Bold"/>
          <w:b/>
          <w:bCs/>
          <w:sz w:val="34"/>
          <w:szCs w:val="34"/>
        </w:rPr>
      </w:pPr>
      <w:r w:rsidRPr="00FD51A7">
        <w:rPr>
          <w:rFonts w:ascii="AgletSlab-Bold" w:eastAsiaTheme="minorHAnsi" w:hAnsi="AgletSlab-Bold" w:cs="AgletSlab-Bold"/>
          <w:b/>
          <w:bCs/>
          <w:sz w:val="34"/>
          <w:szCs w:val="34"/>
        </w:rPr>
        <w:t>Jezus mnie uzdrawia</w:t>
      </w:r>
    </w:p>
    <w:p w14:paraId="78FD3B2C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Ucze</w:t>
      </w:r>
      <w:r>
        <w:rPr>
          <w:rFonts w:ascii="T3Font_11" w:eastAsia="T3Font_12" w:hAnsi="T3Font_11" w:cs="T3Font_11"/>
          <w:sz w:val="30"/>
          <w:szCs w:val="30"/>
        </w:rPr>
        <w:t>ń</w:t>
      </w:r>
      <w:r>
        <w:rPr>
          <w:rFonts w:ascii="T3Font_12" w:eastAsia="T3Font_12" w:hAnsiTheme="minorHAnsi" w:cs="T3Font_12"/>
          <w:sz w:val="30"/>
          <w:szCs w:val="30"/>
        </w:rPr>
        <w:t>:</w:t>
      </w:r>
    </w:p>
    <w:p w14:paraId="25D40CCF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wymienia sakramenty 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te (B.3.1);</w:t>
      </w:r>
    </w:p>
    <w:p w14:paraId="52FC248F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przedstawia sakramenty jako znaki spotkania z Chrystusem</w:t>
      </w:r>
    </w:p>
    <w:p w14:paraId="2E13671B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(B.3.2);</w:t>
      </w:r>
    </w:p>
    <w:p w14:paraId="39673287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nia, czym jest sakrament pokuty i pojednania (B.9.1);</w:t>
      </w:r>
    </w:p>
    <w:p w14:paraId="470A35F7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wskazuje, co dokonuje si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w sakramencie pokuty</w:t>
      </w:r>
    </w:p>
    <w:p w14:paraId="3B5CAB8C" w14:textId="6DC52529" w:rsidR="006810D5" w:rsidRDefault="00FD51A7" w:rsidP="00FD51A7">
      <w:pPr>
        <w:rPr>
          <w:rFonts w:ascii="T3Font_12" w:eastAsia="T3Font_12" w:hAnsiTheme="minorHAnsi" w:cs="T3Font_12"/>
          <w:sz w:val="30"/>
          <w:szCs w:val="30"/>
        </w:rPr>
      </w:pPr>
      <w:r w:rsidRPr="00FD51A7">
        <w:rPr>
          <w:rFonts w:ascii="T3Font_12" w:eastAsia="T3Font_12" w:hAnsiTheme="minorHAnsi" w:cs="T3Font_12"/>
          <w:sz w:val="30"/>
          <w:szCs w:val="30"/>
        </w:rPr>
        <w:t>i pojednania (B. 9.2);</w:t>
      </w:r>
    </w:p>
    <w:p w14:paraId="0D97EAC7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wymienia warunki sakramentu pokuty i pojednania (B.10.1);</w:t>
      </w:r>
    </w:p>
    <w:p w14:paraId="18168898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wskazuje, jak nale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y przygotowa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 xml:space="preserve"> si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do sakramentu pokuty</w:t>
      </w:r>
    </w:p>
    <w:p w14:paraId="338300D1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i pojednania (B.10.2);</w:t>
      </w:r>
    </w:p>
    <w:p w14:paraId="43C32459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wymienia sposoby walki z grzechem (B.10.3);</w:t>
      </w:r>
    </w:p>
    <w:p w14:paraId="30563CAE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odr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nia grzech ci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ki i grzech lekki (B.10.4);</w:t>
      </w:r>
    </w:p>
    <w:p w14:paraId="7762AA96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uzasadnia potrzeb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systematycznego przyst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powania do</w:t>
      </w:r>
    </w:p>
    <w:p w14:paraId="1F37325B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sakramentu pokuty i pojednania, i przyjmowania Komunii</w:t>
      </w:r>
    </w:p>
    <w:p w14:paraId="23939C43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w. (B.15.1);</w:t>
      </w:r>
    </w:p>
    <w:p w14:paraId="70DE6997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nia sens praktykowania pierwszych pi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>tk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w miesi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>ca</w:t>
      </w:r>
    </w:p>
    <w:p w14:paraId="02164A9E" w14:textId="1F85A8FD" w:rsidR="00FD51A7" w:rsidRDefault="00FD51A7" w:rsidP="00FD51A7">
      <w:pPr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lastRenderedPageBreak/>
        <w:t>(B.15.2).</w:t>
      </w:r>
    </w:p>
    <w:p w14:paraId="4317B12C" w14:textId="50D5700B" w:rsidR="00FD51A7" w:rsidRDefault="00FD51A7" w:rsidP="00FD51A7">
      <w:pPr>
        <w:rPr>
          <w:rFonts w:ascii="AgletSlab-Bold" w:eastAsiaTheme="minorHAnsi" w:hAnsi="AgletSlab-Bold" w:cs="AgletSlab-Bold"/>
          <w:b/>
          <w:bCs/>
          <w:sz w:val="34"/>
          <w:szCs w:val="34"/>
        </w:rPr>
      </w:pPr>
      <w:r>
        <w:rPr>
          <w:rFonts w:ascii="AgletSlab-Bold" w:eastAsiaTheme="minorHAnsi" w:hAnsi="AgletSlab-Bold" w:cs="AgletSlab-Bold"/>
          <w:b/>
          <w:bCs/>
          <w:sz w:val="34"/>
          <w:szCs w:val="34"/>
        </w:rPr>
        <w:t>3. Jezus mnie prowadzi</w:t>
      </w:r>
    </w:p>
    <w:p w14:paraId="6743279F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Ucze</w:t>
      </w:r>
      <w:r>
        <w:rPr>
          <w:rFonts w:ascii="T3Font_11" w:eastAsia="T3Font_12" w:hAnsi="T3Font_11" w:cs="T3Font_11"/>
          <w:sz w:val="30"/>
          <w:szCs w:val="30"/>
        </w:rPr>
        <w:t>ń</w:t>
      </w:r>
      <w:r>
        <w:rPr>
          <w:rFonts w:ascii="T3Font_12" w:eastAsia="T3Font_12" w:hAnsiTheme="minorHAnsi" w:cs="T3Font_12"/>
          <w:sz w:val="30"/>
          <w:szCs w:val="30"/>
        </w:rPr>
        <w:t>:</w:t>
      </w:r>
    </w:p>
    <w:p w14:paraId="1653E33F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wymienia z pami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ci przykazania Bo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 (C.1.1);</w:t>
      </w:r>
    </w:p>
    <w:p w14:paraId="2B41991E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wskazuje na istot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poszczeg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lnych przykaza</w:t>
      </w:r>
      <w:r>
        <w:rPr>
          <w:rFonts w:ascii="T3Font_11" w:eastAsia="T3Font_12" w:hAnsi="T3Font_11" w:cs="T3Font_11"/>
          <w:sz w:val="30"/>
          <w:szCs w:val="30"/>
        </w:rPr>
        <w:t xml:space="preserve">ń </w:t>
      </w:r>
      <w:r>
        <w:rPr>
          <w:rFonts w:ascii="T3Font_12" w:eastAsia="T3Font_12" w:hAnsiTheme="minorHAnsi" w:cs="T3Font_12"/>
          <w:sz w:val="30"/>
          <w:szCs w:val="30"/>
        </w:rPr>
        <w:t>Bo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ych (C.1.2);</w:t>
      </w:r>
    </w:p>
    <w:p w14:paraId="0E9BD457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 xml:space="preserve">nia, 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 przykazania s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 xml:space="preserve"> drogowskazami w 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yciu (C.1.3);</w:t>
      </w:r>
    </w:p>
    <w:p w14:paraId="0B2DC92D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uzasadnia, 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 przykazania strzeg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 xml:space="preserve"> wolno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 i godno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</w:t>
      </w:r>
    </w:p>
    <w:p w14:paraId="768B8655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cz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owieka (C.1.4);</w:t>
      </w:r>
    </w:p>
    <w:p w14:paraId="61AD538D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wylicza postawy sprzeciwiaj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>ce si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Bo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ym przykazaniom</w:t>
      </w:r>
    </w:p>
    <w:p w14:paraId="516B3EFC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(C.1.5);</w:t>
      </w:r>
    </w:p>
    <w:p w14:paraId="67E62DD6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podaje przyk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ady zachowywania przykaza</w:t>
      </w:r>
      <w:r>
        <w:rPr>
          <w:rFonts w:ascii="T3Font_11" w:eastAsia="T3Font_12" w:hAnsi="T3Font_11" w:cs="T3Font_11"/>
          <w:sz w:val="30"/>
          <w:szCs w:val="30"/>
        </w:rPr>
        <w:t xml:space="preserve">ń </w:t>
      </w:r>
      <w:r>
        <w:rPr>
          <w:rFonts w:ascii="T3Font_12" w:eastAsia="T3Font_12" w:hAnsiTheme="minorHAnsi" w:cs="T3Font_12"/>
          <w:sz w:val="30"/>
          <w:szCs w:val="30"/>
        </w:rPr>
        <w:t>Bo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ych</w:t>
      </w:r>
    </w:p>
    <w:p w14:paraId="04794748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w codzienno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 (C.1.6);</w:t>
      </w:r>
    </w:p>
    <w:p w14:paraId="3BB05525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nia, na czym polega wiara w Boga, zaufanie i szacunek</w:t>
      </w:r>
    </w:p>
    <w:p w14:paraId="76BF4AEC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do Niego (C.1.7);</w:t>
      </w:r>
    </w:p>
    <w:p w14:paraId="23AA41D0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opowiada o jedno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 w dzia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aniu Ojca, Syna i Ducha</w:t>
      </w:r>
    </w:p>
    <w:p w14:paraId="55AB88A0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tego (A.5);</w:t>
      </w:r>
    </w:p>
    <w:p w14:paraId="30A54794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 xml:space="preserve">nia, 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 wiara cz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owieka przejawia si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m.in. w jego</w:t>
      </w:r>
    </w:p>
    <w:p w14:paraId="4FB7D05B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udziale w czynno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ciach liturgicznych (B.2.1);</w:t>
      </w:r>
    </w:p>
    <w:p w14:paraId="59C119DC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 xml:space="preserve">nia, 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 niedziela jest pami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>tk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 xml:space="preserve"> zmartwychwstania</w:t>
      </w:r>
    </w:p>
    <w:p w14:paraId="6009EEDA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Chrystusa (B.6.1);</w:t>
      </w:r>
    </w:p>
    <w:p w14:paraId="7FB936FC" w14:textId="781D0A8B" w:rsidR="00FD51A7" w:rsidRDefault="00FD51A7" w:rsidP="00FD51A7">
      <w:pPr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wymienia sposoby 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towania niedzieli (B.6.2);</w:t>
      </w:r>
    </w:p>
    <w:p w14:paraId="27E21457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wymienia i charakteryzuje okresy roku liturgicznego (B.4.1);</w:t>
      </w:r>
    </w:p>
    <w:p w14:paraId="273306A1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wskazuje, w czym mo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 na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ladowa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 xml:space="preserve"> postaci biblijne</w:t>
      </w:r>
    </w:p>
    <w:p w14:paraId="6B920ABA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 xml:space="preserve">i 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tych (C.6.1);</w:t>
      </w:r>
    </w:p>
    <w:p w14:paraId="5CB28345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omawia wybrane przypowie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 Jezusa (C.6.2);</w:t>
      </w:r>
    </w:p>
    <w:p w14:paraId="4762D817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uzasadnia religijny wymiar 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towania Bo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ego Narodzenia</w:t>
      </w:r>
    </w:p>
    <w:p w14:paraId="3608C505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i Wielkanocy (B.5.1);</w:t>
      </w:r>
    </w:p>
    <w:p w14:paraId="097B226B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wymienia najwa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niejsze zwyczaje zwi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>zane</w:t>
      </w:r>
    </w:p>
    <w:p w14:paraId="53E40EEE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z uroczysto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 xml:space="preserve">ciami i 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tami ko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cielnymi (B.5.2);</w:t>
      </w:r>
    </w:p>
    <w:p w14:paraId="17B9ADFC" w14:textId="6F1D92CE" w:rsidR="00FD51A7" w:rsidRDefault="00FD51A7" w:rsidP="00FD51A7">
      <w:pPr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lastRenderedPageBreak/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wylicza i omawia elementy 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towania Wielkanocy (B.5.3).</w:t>
      </w:r>
    </w:p>
    <w:p w14:paraId="4CC301F1" w14:textId="1588CABC" w:rsidR="00FD51A7" w:rsidRDefault="00FD51A7" w:rsidP="00FD51A7">
      <w:pPr>
        <w:pStyle w:val="Akapitzlist"/>
        <w:numPr>
          <w:ilvl w:val="0"/>
          <w:numId w:val="7"/>
        </w:numPr>
        <w:rPr>
          <w:rFonts w:ascii="AgletSlab-Bold" w:eastAsiaTheme="minorHAnsi" w:hAnsi="AgletSlab-Bold" w:cs="AgletSlab-Bold"/>
          <w:b/>
          <w:bCs/>
          <w:sz w:val="34"/>
          <w:szCs w:val="34"/>
        </w:rPr>
      </w:pPr>
      <w:r w:rsidRPr="00FD51A7">
        <w:rPr>
          <w:rFonts w:ascii="AgletSlab-Bold" w:eastAsiaTheme="minorHAnsi" w:hAnsi="AgletSlab-Bold" w:cs="AgletSlab-Bold"/>
          <w:b/>
          <w:bCs/>
          <w:sz w:val="34"/>
          <w:szCs w:val="34"/>
        </w:rPr>
        <w:t>Jezus zaprasza mnie na ucztę</w:t>
      </w:r>
    </w:p>
    <w:p w14:paraId="64E8B943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Ucze</w:t>
      </w:r>
      <w:r>
        <w:rPr>
          <w:rFonts w:ascii="T3Font_11" w:eastAsia="T3Font_12" w:hAnsi="T3Font_11" w:cs="T3Font_11"/>
          <w:sz w:val="30"/>
          <w:szCs w:val="30"/>
        </w:rPr>
        <w:t>ń</w:t>
      </w:r>
      <w:r>
        <w:rPr>
          <w:rFonts w:ascii="T3Font_12" w:eastAsia="T3Font_12" w:hAnsiTheme="minorHAnsi" w:cs="T3Font_12"/>
          <w:sz w:val="30"/>
          <w:szCs w:val="30"/>
        </w:rPr>
        <w:t>:</w:t>
      </w:r>
    </w:p>
    <w:p w14:paraId="4F181F9F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opowiada o ustanowieniu Eucharystii (B.11.1);</w:t>
      </w:r>
    </w:p>
    <w:p w14:paraId="6B820042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 xml:space="preserve">nia, 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 Eucharystia jest ofiar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 xml:space="preserve"> Chrystusa i Ko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cio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a</w:t>
      </w:r>
    </w:p>
    <w:p w14:paraId="7550DA96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(B.11.2);</w:t>
      </w:r>
    </w:p>
    <w:p w14:paraId="39DE9B03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 xml:space="preserve">nia, 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 Eucharystia jednoczy cz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owieka z Bogiem</w:t>
      </w:r>
    </w:p>
    <w:p w14:paraId="2BED98EF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i bli</w:t>
      </w:r>
      <w:r>
        <w:rPr>
          <w:rFonts w:ascii="T3Font_13" w:eastAsia="T3Font_12" w:hAnsi="T3Font_13" w:cs="T3Font_13"/>
          <w:sz w:val="30"/>
          <w:szCs w:val="30"/>
        </w:rPr>
        <w:t>ź</w:t>
      </w:r>
      <w:r>
        <w:rPr>
          <w:rFonts w:ascii="T3Font_12" w:eastAsia="T3Font_12" w:hAnsiTheme="minorHAnsi" w:cs="T3Font_12"/>
          <w:sz w:val="30"/>
          <w:szCs w:val="30"/>
        </w:rPr>
        <w:t>nimi (B.12.1);</w:t>
      </w:r>
    </w:p>
    <w:p w14:paraId="5510D04E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 xml:space="preserve">nia, 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 w Eucharystii spotykamy si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z Chrystusem</w:t>
      </w:r>
    </w:p>
    <w:p w14:paraId="68136FD2" w14:textId="0114251E" w:rsidR="00FD51A7" w:rsidRDefault="00FD51A7" w:rsidP="00FD51A7">
      <w:pPr>
        <w:rPr>
          <w:rFonts w:ascii="T3Font_12" w:eastAsia="T3Font_12" w:hAnsiTheme="minorHAnsi" w:cs="T3Font_12"/>
          <w:sz w:val="30"/>
          <w:szCs w:val="30"/>
        </w:rPr>
      </w:pPr>
      <w:r w:rsidRPr="00FD51A7">
        <w:rPr>
          <w:rFonts w:ascii="T3Font_12" w:eastAsia="T3Font_12" w:hAnsiTheme="minorHAnsi" w:cs="T3Font_12"/>
          <w:sz w:val="30"/>
          <w:szCs w:val="30"/>
        </w:rPr>
        <w:t>i karmimy si</w:t>
      </w:r>
      <w:r w:rsidRPr="00FD51A7">
        <w:rPr>
          <w:rFonts w:ascii="T3Font_11" w:eastAsia="T3Font_12" w:hAnsi="T3Font_11" w:cs="T3Font_11"/>
          <w:sz w:val="30"/>
          <w:szCs w:val="30"/>
        </w:rPr>
        <w:t xml:space="preserve">ę </w:t>
      </w:r>
      <w:r w:rsidRPr="00FD51A7">
        <w:rPr>
          <w:rFonts w:ascii="T3Font_12" w:eastAsia="T3Font_12" w:hAnsiTheme="minorHAnsi" w:cs="T3Font_12"/>
          <w:sz w:val="30"/>
          <w:szCs w:val="30"/>
        </w:rPr>
        <w:t>Jego Cia</w:t>
      </w:r>
      <w:r w:rsidRPr="00FD51A7">
        <w:rPr>
          <w:rFonts w:ascii="T3Font_11" w:eastAsia="T3Font_12" w:hAnsi="T3Font_11" w:cs="T3Font_11"/>
          <w:sz w:val="30"/>
          <w:szCs w:val="30"/>
        </w:rPr>
        <w:t>ł</w:t>
      </w:r>
      <w:r w:rsidRPr="00FD51A7">
        <w:rPr>
          <w:rFonts w:ascii="T3Font_12" w:eastAsia="T3Font_12" w:hAnsiTheme="minorHAnsi" w:cs="T3Font_12"/>
          <w:sz w:val="30"/>
          <w:szCs w:val="30"/>
        </w:rPr>
        <w:t>em (B.12.2);</w:t>
      </w:r>
    </w:p>
    <w:p w14:paraId="63621EC2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uzasadnia potrzeb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regularnego udzia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u w Eucharystii</w:t>
      </w:r>
    </w:p>
    <w:p w14:paraId="4642E93E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(B.12.3);</w:t>
      </w:r>
    </w:p>
    <w:p w14:paraId="0FFAD787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nia, co si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dzieje podczas poszczeg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lnych cz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ci Mszy</w:t>
      </w:r>
    </w:p>
    <w:p w14:paraId="252B0E04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w. (B.13.1);</w:t>
      </w:r>
    </w:p>
    <w:p w14:paraId="7FC57D3A" w14:textId="77777777" w:rsidR="00FD51A7" w:rsidRDefault="00FD51A7" w:rsidP="00FD51A7">
      <w:pPr>
        <w:widowControl/>
        <w:adjustRightInd w:val="0"/>
        <w:rPr>
          <w:rFonts w:ascii="T3Font_11" w:eastAsia="T3Font_12" w:hAnsi="T3Font_11" w:cs="T3Font_11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nia znaczenie gest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w, obrz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d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w, postaw, pozdrowie</w:t>
      </w:r>
      <w:r>
        <w:rPr>
          <w:rFonts w:ascii="T3Font_11" w:eastAsia="T3Font_12" w:hAnsi="T3Font_11" w:cs="T3Font_11"/>
          <w:sz w:val="30"/>
          <w:szCs w:val="30"/>
        </w:rPr>
        <w:t>ń</w:t>
      </w:r>
    </w:p>
    <w:p w14:paraId="566208BD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i wezwa</w:t>
      </w:r>
      <w:r>
        <w:rPr>
          <w:rFonts w:ascii="T3Font_11" w:eastAsia="T3Font_12" w:hAnsi="T3Font_11" w:cs="T3Font_11"/>
          <w:sz w:val="30"/>
          <w:szCs w:val="30"/>
        </w:rPr>
        <w:t xml:space="preserve">ń </w:t>
      </w:r>
      <w:r>
        <w:rPr>
          <w:rFonts w:ascii="T3Font_12" w:eastAsia="T3Font_12" w:hAnsiTheme="minorHAnsi" w:cs="T3Font_12"/>
          <w:sz w:val="30"/>
          <w:szCs w:val="30"/>
        </w:rPr>
        <w:t>(B.13.2);</w:t>
      </w:r>
    </w:p>
    <w:p w14:paraId="09F61F71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uzasadnia potrzeb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nale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ytego przygotowania si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do</w:t>
      </w:r>
    </w:p>
    <w:p w14:paraId="4220F14A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 xml:space="preserve">uczestnictwa we Mszy 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w. (B.13.3);</w:t>
      </w:r>
    </w:p>
    <w:p w14:paraId="04D5896A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opowiada, jak nale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y przygotowa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 xml:space="preserve"> si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do udzia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u</w:t>
      </w:r>
    </w:p>
    <w:p w14:paraId="0F055FB5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w Eucharystii (B.13.4);</w:t>
      </w:r>
    </w:p>
    <w:p w14:paraId="5C355F12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nia poj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 xml:space="preserve">cia: post eucharystyczny, Komunia 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w.,</w:t>
      </w:r>
    </w:p>
    <w:p w14:paraId="068D17D9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Naj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wi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tszy Sakrament (B.14.1);</w:t>
      </w:r>
    </w:p>
    <w:p w14:paraId="6DD89F4B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 xml:space="preserve">nia, 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 przyjmuj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>c Komuni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w., przyjmujemy samego</w:t>
      </w:r>
    </w:p>
    <w:p w14:paraId="2A63FAAE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Chrystusa i jednoczymy si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z Nim (B.14.2);</w:t>
      </w:r>
    </w:p>
    <w:p w14:paraId="1BA60D13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>uzasadnia potrzeb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cz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 xml:space="preserve">stego przyjmowania Komunii 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w.</w:t>
      </w:r>
    </w:p>
    <w:p w14:paraId="4C505BC8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(B.14.2);</w:t>
      </w:r>
    </w:p>
    <w:p w14:paraId="41DDE53E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opisuje, jak nale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y zachowa</w:t>
      </w:r>
      <w:r>
        <w:rPr>
          <w:rFonts w:ascii="T3Font_12" w:eastAsia="T3Font_12" w:hAnsiTheme="minorHAnsi" w:cs="T3Font_12" w:hint="eastAsia"/>
          <w:sz w:val="30"/>
          <w:szCs w:val="30"/>
        </w:rPr>
        <w:t>ć</w:t>
      </w:r>
      <w:r>
        <w:rPr>
          <w:rFonts w:ascii="T3Font_12" w:eastAsia="T3Font_12" w:hAnsiTheme="minorHAnsi" w:cs="T3Font_12"/>
          <w:sz w:val="30"/>
          <w:szCs w:val="30"/>
        </w:rPr>
        <w:t xml:space="preserve"> si</w:t>
      </w:r>
      <w:r>
        <w:rPr>
          <w:rFonts w:ascii="T3Font_11" w:eastAsia="T3Font_12" w:hAnsi="T3Font_11" w:cs="T3Font_11"/>
          <w:sz w:val="30"/>
          <w:szCs w:val="30"/>
        </w:rPr>
        <w:t xml:space="preserve">ę </w:t>
      </w:r>
      <w:r>
        <w:rPr>
          <w:rFonts w:ascii="T3Font_12" w:eastAsia="T3Font_12" w:hAnsiTheme="minorHAnsi" w:cs="T3Font_12"/>
          <w:sz w:val="30"/>
          <w:szCs w:val="30"/>
        </w:rPr>
        <w:t>bezpo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rednio przed i po</w:t>
      </w:r>
    </w:p>
    <w:p w14:paraId="78B05057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przyj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 xml:space="preserve">ciu Komunii 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w. (B.14.3);</w:t>
      </w:r>
    </w:p>
    <w:p w14:paraId="1F070B20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lastRenderedPageBreak/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nia, czym jest b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ogos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awie</w:t>
      </w:r>
      <w:r>
        <w:rPr>
          <w:rFonts w:ascii="T3Font_11" w:eastAsia="T3Font_12" w:hAnsi="T3Font_11" w:cs="T3Font_11"/>
          <w:sz w:val="30"/>
          <w:szCs w:val="30"/>
        </w:rPr>
        <w:t>ń</w:t>
      </w:r>
      <w:r>
        <w:rPr>
          <w:rFonts w:ascii="T3Font_12" w:eastAsia="T3Font_12" w:hAnsiTheme="minorHAnsi" w:cs="T3Font_12"/>
          <w:sz w:val="30"/>
          <w:szCs w:val="30"/>
        </w:rPr>
        <w:t>stwo (B.13.2);</w:t>
      </w:r>
    </w:p>
    <w:p w14:paraId="6C42854B" w14:textId="77777777" w:rsidR="00FD51A7" w:rsidRDefault="00FD51A7" w:rsidP="00FD51A7">
      <w:pPr>
        <w:widowControl/>
        <w:adjustRightInd w:val="0"/>
        <w:rPr>
          <w:rFonts w:ascii="T3Font_11" w:eastAsia="T3Font_12" w:hAnsi="T3Font_11" w:cs="T3Font_11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wyja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nia znaczenie gest</w:t>
      </w:r>
      <w:r>
        <w:rPr>
          <w:rFonts w:ascii="T3Font_11" w:eastAsia="T3Font_12" w:hAnsi="T3Font_11" w:cs="T3Font_11"/>
          <w:sz w:val="30"/>
          <w:szCs w:val="30"/>
        </w:rPr>
        <w:t>ó</w:t>
      </w:r>
      <w:r>
        <w:rPr>
          <w:rFonts w:ascii="T3Font_12" w:eastAsia="T3Font_12" w:hAnsiTheme="minorHAnsi" w:cs="T3Font_12"/>
          <w:sz w:val="30"/>
          <w:szCs w:val="30"/>
        </w:rPr>
        <w:t>w, postaw, pozdrowie</w:t>
      </w:r>
      <w:r>
        <w:rPr>
          <w:rFonts w:ascii="T3Font_11" w:eastAsia="T3Font_12" w:hAnsi="T3Font_11" w:cs="T3Font_11"/>
          <w:sz w:val="30"/>
          <w:szCs w:val="30"/>
        </w:rPr>
        <w:t xml:space="preserve">ń </w:t>
      </w:r>
      <w:r>
        <w:rPr>
          <w:rFonts w:ascii="T3Font_12" w:eastAsia="T3Font_12" w:hAnsiTheme="minorHAnsi" w:cs="T3Font_12"/>
          <w:sz w:val="30"/>
          <w:szCs w:val="30"/>
        </w:rPr>
        <w:t>i wezwa</w:t>
      </w:r>
      <w:r>
        <w:rPr>
          <w:rFonts w:ascii="T3Font_11" w:eastAsia="T3Font_12" w:hAnsi="T3Font_11" w:cs="T3Font_11"/>
          <w:sz w:val="30"/>
          <w:szCs w:val="30"/>
        </w:rPr>
        <w:t>ń</w:t>
      </w:r>
    </w:p>
    <w:p w14:paraId="164350F4" w14:textId="2BCFECD3" w:rsidR="00FD51A7" w:rsidRPr="00FD51A7" w:rsidRDefault="00FD51A7" w:rsidP="00FD51A7">
      <w:pPr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/>
          <w:sz w:val="30"/>
          <w:szCs w:val="30"/>
        </w:rPr>
        <w:t>wyst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puj</w:t>
      </w:r>
      <w:r>
        <w:rPr>
          <w:rFonts w:ascii="T3Font_12" w:eastAsia="T3Font_12" w:hAnsiTheme="minorHAnsi" w:cs="T3Font_12" w:hint="eastAsia"/>
          <w:sz w:val="30"/>
          <w:szCs w:val="30"/>
        </w:rPr>
        <w:t>ą</w:t>
      </w:r>
      <w:r>
        <w:rPr>
          <w:rFonts w:ascii="T3Font_12" w:eastAsia="T3Font_12" w:hAnsiTheme="minorHAnsi" w:cs="T3Font_12"/>
          <w:sz w:val="30"/>
          <w:szCs w:val="30"/>
        </w:rPr>
        <w:t>cych w obrz</w:t>
      </w:r>
      <w:r>
        <w:rPr>
          <w:rFonts w:ascii="T3Font_11" w:eastAsia="T3Font_12" w:hAnsi="T3Font_11" w:cs="T3Font_11"/>
          <w:sz w:val="30"/>
          <w:szCs w:val="30"/>
        </w:rPr>
        <w:t>ę</w:t>
      </w:r>
      <w:r>
        <w:rPr>
          <w:rFonts w:ascii="T3Font_12" w:eastAsia="T3Font_12" w:hAnsiTheme="minorHAnsi" w:cs="T3Font_12"/>
          <w:sz w:val="30"/>
          <w:szCs w:val="30"/>
        </w:rPr>
        <w:t>dach zako</w:t>
      </w:r>
      <w:r>
        <w:rPr>
          <w:rFonts w:ascii="T3Font_11" w:eastAsia="T3Font_12" w:hAnsi="T3Font_11" w:cs="T3Font_11"/>
          <w:sz w:val="30"/>
          <w:szCs w:val="30"/>
        </w:rPr>
        <w:t>ń</w:t>
      </w:r>
      <w:r>
        <w:rPr>
          <w:rFonts w:ascii="T3Font_12" w:eastAsia="T3Font_12" w:hAnsiTheme="minorHAnsi" w:cs="T3Font_12"/>
          <w:sz w:val="30"/>
          <w:szCs w:val="30"/>
        </w:rPr>
        <w:t xml:space="preserve">czenia Mszy </w:t>
      </w:r>
      <w:r>
        <w:rPr>
          <w:rFonts w:ascii="T3Font_13" w:eastAsia="T3Font_12" w:hAnsi="T3Font_13" w:cs="T3Font_13"/>
          <w:sz w:val="30"/>
          <w:szCs w:val="30"/>
        </w:rPr>
        <w:t>ś</w:t>
      </w:r>
      <w:r>
        <w:rPr>
          <w:rFonts w:ascii="T3Font_12" w:eastAsia="T3Font_12" w:hAnsiTheme="minorHAnsi" w:cs="T3Font_12"/>
          <w:sz w:val="30"/>
          <w:szCs w:val="30"/>
        </w:rPr>
        <w:t>w. (B.13.2);</w:t>
      </w:r>
    </w:p>
    <w:p w14:paraId="0D5D2720" w14:textId="77777777" w:rsidR="00FD51A7" w:rsidRDefault="00FD51A7" w:rsidP="00FD51A7">
      <w:pPr>
        <w:widowControl/>
        <w:adjustRightInd w:val="0"/>
        <w:rPr>
          <w:rFonts w:ascii="T3Font_12" w:eastAsia="T3Font_12" w:hAnsiTheme="minorHAnsi" w:cs="T3Font_12"/>
          <w:sz w:val="30"/>
          <w:szCs w:val="30"/>
        </w:rPr>
      </w:pPr>
      <w:r>
        <w:rPr>
          <w:rFonts w:ascii="T3Font_12" w:eastAsia="T3Font_12" w:hAnsiTheme="minorHAnsi" w:cs="T3Font_12" w:hint="eastAsia"/>
          <w:sz w:val="30"/>
          <w:szCs w:val="30"/>
        </w:rPr>
        <w:t>•</w:t>
      </w:r>
      <w:r>
        <w:rPr>
          <w:rFonts w:ascii="T3Font_12" w:eastAsia="T3Font_12" w:hAnsiTheme="minorHAnsi" w:cs="T3Font_12"/>
          <w:sz w:val="30"/>
          <w:szCs w:val="30"/>
        </w:rPr>
        <w:t xml:space="preserve"> wskazuje znaczenie Bo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ego b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ogos</w:t>
      </w:r>
      <w:r>
        <w:rPr>
          <w:rFonts w:ascii="T3Font_11" w:eastAsia="T3Font_12" w:hAnsi="T3Font_11" w:cs="T3Font_11"/>
          <w:sz w:val="30"/>
          <w:szCs w:val="30"/>
        </w:rPr>
        <w:t>ł</w:t>
      </w:r>
      <w:r>
        <w:rPr>
          <w:rFonts w:ascii="T3Font_12" w:eastAsia="T3Font_12" w:hAnsiTheme="minorHAnsi" w:cs="T3Font_12"/>
          <w:sz w:val="30"/>
          <w:szCs w:val="30"/>
        </w:rPr>
        <w:t>awie</w:t>
      </w:r>
      <w:r>
        <w:rPr>
          <w:rFonts w:ascii="T3Font_11" w:eastAsia="T3Font_12" w:hAnsi="T3Font_11" w:cs="T3Font_11"/>
          <w:sz w:val="30"/>
          <w:szCs w:val="30"/>
        </w:rPr>
        <w:t>ń</w:t>
      </w:r>
      <w:r>
        <w:rPr>
          <w:rFonts w:ascii="T3Font_12" w:eastAsia="T3Font_12" w:hAnsiTheme="minorHAnsi" w:cs="T3Font_12"/>
          <w:sz w:val="30"/>
          <w:szCs w:val="30"/>
        </w:rPr>
        <w:t xml:space="preserve">stwa w </w:t>
      </w:r>
      <w:r>
        <w:rPr>
          <w:rFonts w:ascii="T3Font_13" w:eastAsia="T3Font_12" w:hAnsi="T3Font_13" w:cs="T3Font_13"/>
          <w:sz w:val="30"/>
          <w:szCs w:val="30"/>
        </w:rPr>
        <w:t>ż</w:t>
      </w:r>
      <w:r>
        <w:rPr>
          <w:rFonts w:ascii="T3Font_12" w:eastAsia="T3Font_12" w:hAnsiTheme="minorHAnsi" w:cs="T3Font_12"/>
          <w:sz w:val="30"/>
          <w:szCs w:val="30"/>
        </w:rPr>
        <w:t>yciu</w:t>
      </w:r>
    </w:p>
    <w:p w14:paraId="245681BB" w14:textId="49B29F3C" w:rsidR="00FD51A7" w:rsidRDefault="00FD51A7" w:rsidP="00FD51A7">
      <w:pPr>
        <w:rPr>
          <w:rFonts w:ascii="T3Font_12" w:eastAsia="T3Font_12" w:hAnsiTheme="minorHAnsi" w:cs="T3Font_12"/>
          <w:sz w:val="30"/>
          <w:szCs w:val="30"/>
        </w:rPr>
      </w:pPr>
      <w:r w:rsidRPr="00FD51A7">
        <w:rPr>
          <w:rFonts w:ascii="T3Font_12" w:eastAsia="T3Font_12" w:hAnsiTheme="minorHAnsi" w:cs="T3Font_12"/>
          <w:sz w:val="30"/>
          <w:szCs w:val="30"/>
        </w:rPr>
        <w:t>cz</w:t>
      </w:r>
      <w:r w:rsidRPr="00FD51A7">
        <w:rPr>
          <w:rFonts w:ascii="T3Font_11" w:eastAsia="T3Font_12" w:hAnsi="T3Font_11" w:cs="T3Font_11"/>
          <w:sz w:val="30"/>
          <w:szCs w:val="30"/>
        </w:rPr>
        <w:t>ł</w:t>
      </w:r>
      <w:r w:rsidRPr="00FD51A7">
        <w:rPr>
          <w:rFonts w:ascii="T3Font_12" w:eastAsia="T3Font_12" w:hAnsiTheme="minorHAnsi" w:cs="T3Font_12"/>
          <w:sz w:val="30"/>
          <w:szCs w:val="30"/>
        </w:rPr>
        <w:t>owieka (B.2.2)</w:t>
      </w:r>
    </w:p>
    <w:p w14:paraId="64443BE2" w14:textId="77777777" w:rsidR="00FD51A7" w:rsidRDefault="00FD51A7" w:rsidP="00FD51A7">
      <w:pPr>
        <w:rPr>
          <w:rFonts w:ascii="T3Font_12" w:eastAsia="T3Font_12" w:hAnsiTheme="minorHAnsi" w:cs="T3Font_12"/>
          <w:sz w:val="30"/>
          <w:szCs w:val="30"/>
        </w:rPr>
      </w:pPr>
    </w:p>
    <w:p w14:paraId="1D7F5E9F" w14:textId="5CB068BC" w:rsidR="0000037C" w:rsidRPr="0000037C" w:rsidRDefault="0000037C" w:rsidP="0000037C">
      <w:pPr>
        <w:ind w:left="116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00037C">
        <w:rPr>
          <w:rFonts w:ascii="Times New Roman" w:eastAsia="Times New Roman" w:hAnsi="Times New Roman" w:cs="Times New Roman"/>
          <w:b/>
          <w:bCs/>
          <w:sz w:val="32"/>
          <w:szCs w:val="32"/>
        </w:rPr>
        <w:t>Formy</w:t>
      </w:r>
      <w:r w:rsidR="0064664C">
        <w:rPr>
          <w:rFonts w:ascii="Times New Roman" w:eastAsia="Times New Roman" w:hAnsi="Times New Roman" w:cs="Times New Roman"/>
          <w:b/>
          <w:bCs/>
          <w:sz w:val="32"/>
          <w:szCs w:val="32"/>
        </w:rPr>
        <w:t>,</w:t>
      </w:r>
      <w:r w:rsidRPr="0000037C"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</w:rPr>
        <w:t xml:space="preserve"> </w:t>
      </w:r>
      <w:r w:rsidRPr="0000037C">
        <w:rPr>
          <w:rFonts w:ascii="Times New Roman" w:eastAsia="Times New Roman" w:hAnsi="Times New Roman" w:cs="Times New Roman"/>
          <w:b/>
          <w:bCs/>
          <w:sz w:val="32"/>
          <w:szCs w:val="32"/>
        </w:rPr>
        <w:t>metody</w:t>
      </w:r>
      <w:r w:rsidRPr="0000037C">
        <w:rPr>
          <w:rFonts w:ascii="Times New Roman" w:eastAsia="Times New Roman" w:hAnsi="Times New Roman" w:cs="Times New Roman"/>
          <w:b/>
          <w:bCs/>
          <w:spacing w:val="-5"/>
          <w:sz w:val="32"/>
          <w:szCs w:val="32"/>
        </w:rPr>
        <w:t xml:space="preserve"> i zasady </w:t>
      </w:r>
      <w:r w:rsidRPr="0000037C">
        <w:rPr>
          <w:rFonts w:ascii="Times New Roman" w:eastAsia="Times New Roman" w:hAnsi="Times New Roman" w:cs="Times New Roman"/>
          <w:b/>
          <w:bCs/>
          <w:sz w:val="32"/>
          <w:szCs w:val="32"/>
        </w:rPr>
        <w:t>sprawdzania osiągnięć uczniów, oceny przedmiotowej odbywa się zgodnie z zapisami podanymi w statucie szkoły- zasady wewnątrzszkolnego oceniania.</w:t>
      </w:r>
    </w:p>
    <w:p w14:paraId="147B651E" w14:textId="77777777" w:rsidR="000374F0" w:rsidRDefault="000374F0" w:rsidP="0064664C">
      <w:pPr>
        <w:pStyle w:val="Nagwek1"/>
        <w:spacing w:before="37"/>
        <w:ind w:left="0"/>
      </w:pPr>
    </w:p>
    <w:p w14:paraId="2CC4E40D" w14:textId="77777777" w:rsidR="0064664C" w:rsidRDefault="0064664C" w:rsidP="0064664C">
      <w:pPr>
        <w:pStyle w:val="Nagwek1"/>
        <w:spacing w:before="37"/>
        <w:ind w:left="0"/>
      </w:pPr>
    </w:p>
    <w:p w14:paraId="00361E08" w14:textId="521F8F8A" w:rsidR="000F2FC6" w:rsidRPr="0064664C" w:rsidRDefault="0064664C" w:rsidP="0064664C">
      <w:pPr>
        <w:tabs>
          <w:tab w:val="left" w:pos="285"/>
        </w:tabs>
        <w:spacing w:before="183"/>
        <w:ind w:left="116"/>
        <w:rPr>
          <w:b/>
          <w:sz w:val="28"/>
          <w:szCs w:val="28"/>
        </w:rPr>
      </w:pPr>
      <w:r w:rsidRPr="0064664C">
        <w:rPr>
          <w:b/>
          <w:sz w:val="28"/>
          <w:szCs w:val="28"/>
        </w:rPr>
        <w:t xml:space="preserve">WYMAGANIA  </w:t>
      </w:r>
      <w:r w:rsidR="00000000" w:rsidRPr="0064664C">
        <w:rPr>
          <w:b/>
          <w:sz w:val="28"/>
          <w:szCs w:val="28"/>
        </w:rPr>
        <w:t>PODSTAWOWE:</w:t>
      </w:r>
    </w:p>
    <w:p w14:paraId="372ABCF3" w14:textId="77777777" w:rsidR="000F2FC6" w:rsidRPr="0064664C" w:rsidRDefault="00000000">
      <w:pPr>
        <w:pStyle w:val="Nagwek1"/>
        <w:rPr>
          <w:sz w:val="28"/>
          <w:szCs w:val="28"/>
        </w:rPr>
      </w:pPr>
      <w:r w:rsidRPr="0064664C">
        <w:rPr>
          <w:sz w:val="28"/>
          <w:szCs w:val="28"/>
        </w:rPr>
        <w:t>Na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ocenę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celującą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uczeń:</w:t>
      </w:r>
    </w:p>
    <w:p w14:paraId="7D9F77EA" w14:textId="77777777" w:rsidR="000F2FC6" w:rsidRPr="0064664C" w:rsidRDefault="00000000">
      <w:pPr>
        <w:pStyle w:val="Akapitzlist"/>
        <w:numPr>
          <w:ilvl w:val="0"/>
          <w:numId w:val="1"/>
        </w:numPr>
        <w:tabs>
          <w:tab w:val="left" w:pos="278"/>
        </w:tabs>
        <w:spacing w:before="183"/>
        <w:ind w:left="277" w:hanging="162"/>
        <w:rPr>
          <w:sz w:val="28"/>
          <w:szCs w:val="28"/>
        </w:rPr>
      </w:pPr>
      <w:r w:rsidRPr="0064664C">
        <w:rPr>
          <w:sz w:val="28"/>
          <w:szCs w:val="28"/>
        </w:rPr>
        <w:t>Spełnia</w:t>
      </w:r>
      <w:r w:rsidRPr="0064664C">
        <w:rPr>
          <w:spacing w:val="-4"/>
          <w:sz w:val="28"/>
          <w:szCs w:val="28"/>
        </w:rPr>
        <w:t xml:space="preserve"> </w:t>
      </w:r>
      <w:r w:rsidRPr="0064664C">
        <w:rPr>
          <w:sz w:val="28"/>
          <w:szCs w:val="28"/>
        </w:rPr>
        <w:t>wymagania</w:t>
      </w:r>
      <w:r w:rsidRPr="0064664C">
        <w:rPr>
          <w:spacing w:val="-1"/>
          <w:sz w:val="28"/>
          <w:szCs w:val="28"/>
        </w:rPr>
        <w:t xml:space="preserve"> </w:t>
      </w:r>
      <w:r w:rsidRPr="0064664C">
        <w:rPr>
          <w:sz w:val="28"/>
          <w:szCs w:val="28"/>
        </w:rPr>
        <w:t>na</w:t>
      </w:r>
      <w:r w:rsidRPr="0064664C">
        <w:rPr>
          <w:spacing w:val="-3"/>
          <w:sz w:val="28"/>
          <w:szCs w:val="28"/>
        </w:rPr>
        <w:t xml:space="preserve"> </w:t>
      </w:r>
      <w:r w:rsidRPr="0064664C">
        <w:rPr>
          <w:sz w:val="28"/>
          <w:szCs w:val="28"/>
        </w:rPr>
        <w:t>ocenę bardzo dobrą.</w:t>
      </w:r>
    </w:p>
    <w:p w14:paraId="03883C32" w14:textId="22319A5B" w:rsidR="00C5682F" w:rsidRPr="0064664C" w:rsidRDefault="00C5682F">
      <w:pPr>
        <w:pStyle w:val="Akapitzlist"/>
        <w:numPr>
          <w:ilvl w:val="0"/>
          <w:numId w:val="1"/>
        </w:numPr>
        <w:tabs>
          <w:tab w:val="left" w:pos="278"/>
        </w:tabs>
        <w:spacing w:before="183"/>
        <w:ind w:left="277" w:hanging="162"/>
        <w:rPr>
          <w:sz w:val="28"/>
          <w:szCs w:val="28"/>
        </w:rPr>
      </w:pPr>
      <w:r w:rsidRPr="0064664C">
        <w:rPr>
          <w:sz w:val="28"/>
          <w:szCs w:val="28"/>
        </w:rPr>
        <w:t>Posiada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pełny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zakres</w:t>
      </w:r>
      <w:r w:rsidRPr="0064664C">
        <w:rPr>
          <w:spacing w:val="-3"/>
          <w:sz w:val="28"/>
          <w:szCs w:val="28"/>
        </w:rPr>
        <w:t xml:space="preserve"> </w:t>
      </w:r>
      <w:r w:rsidRPr="0064664C">
        <w:rPr>
          <w:sz w:val="28"/>
          <w:szCs w:val="28"/>
        </w:rPr>
        <w:t>wiadomości</w:t>
      </w:r>
      <w:r w:rsidRPr="0064664C">
        <w:rPr>
          <w:spacing w:val="-5"/>
          <w:sz w:val="28"/>
          <w:szCs w:val="28"/>
        </w:rPr>
        <w:t xml:space="preserve"> </w:t>
      </w:r>
      <w:r w:rsidRPr="0064664C">
        <w:rPr>
          <w:sz w:val="28"/>
          <w:szCs w:val="28"/>
        </w:rPr>
        <w:t>i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umiejętności</w:t>
      </w:r>
      <w:r w:rsidRPr="0064664C">
        <w:rPr>
          <w:spacing w:val="-5"/>
          <w:sz w:val="28"/>
          <w:szCs w:val="28"/>
        </w:rPr>
        <w:t xml:space="preserve"> </w:t>
      </w:r>
      <w:r w:rsidRPr="0064664C">
        <w:rPr>
          <w:sz w:val="28"/>
          <w:szCs w:val="28"/>
        </w:rPr>
        <w:t>wynikających</w:t>
      </w:r>
      <w:r w:rsidRPr="0064664C">
        <w:rPr>
          <w:spacing w:val="-3"/>
          <w:sz w:val="28"/>
          <w:szCs w:val="28"/>
        </w:rPr>
        <w:t xml:space="preserve"> </w:t>
      </w:r>
      <w:r w:rsidRPr="0064664C">
        <w:rPr>
          <w:sz w:val="28"/>
          <w:szCs w:val="28"/>
        </w:rPr>
        <w:t>z</w:t>
      </w:r>
      <w:r w:rsidRPr="0064664C">
        <w:rPr>
          <w:spacing w:val="-5"/>
          <w:sz w:val="28"/>
          <w:szCs w:val="28"/>
        </w:rPr>
        <w:t xml:space="preserve"> </w:t>
      </w:r>
      <w:r w:rsidRPr="0064664C">
        <w:rPr>
          <w:sz w:val="28"/>
          <w:szCs w:val="28"/>
        </w:rPr>
        <w:t>programu</w:t>
      </w:r>
      <w:r w:rsidRPr="0064664C">
        <w:rPr>
          <w:spacing w:val="-3"/>
          <w:sz w:val="28"/>
          <w:szCs w:val="28"/>
        </w:rPr>
        <w:t xml:space="preserve"> </w:t>
      </w:r>
      <w:r w:rsidRPr="0064664C">
        <w:rPr>
          <w:sz w:val="28"/>
          <w:szCs w:val="28"/>
        </w:rPr>
        <w:t>nauczania.</w:t>
      </w:r>
    </w:p>
    <w:p w14:paraId="69C838BA" w14:textId="27101826" w:rsidR="000F2FC6" w:rsidRPr="0064664C" w:rsidRDefault="00000000">
      <w:pPr>
        <w:pStyle w:val="Akapitzlist"/>
        <w:numPr>
          <w:ilvl w:val="0"/>
          <w:numId w:val="1"/>
        </w:numPr>
        <w:tabs>
          <w:tab w:val="left" w:pos="278"/>
        </w:tabs>
        <w:spacing w:line="403" w:lineRule="auto"/>
        <w:ind w:right="1950" w:firstLine="0"/>
        <w:rPr>
          <w:sz w:val="28"/>
          <w:szCs w:val="28"/>
        </w:rPr>
      </w:pPr>
      <w:r w:rsidRPr="0064664C">
        <w:rPr>
          <w:sz w:val="28"/>
          <w:szCs w:val="28"/>
        </w:rPr>
        <w:t xml:space="preserve">Posiada wiedzę i umiejętności, które są efektem samodzielnej pracy, wynikają </w:t>
      </w:r>
      <w:r w:rsidR="0064664C" w:rsidRPr="0064664C">
        <w:rPr>
          <w:sz w:val="28"/>
          <w:szCs w:val="28"/>
        </w:rPr>
        <w:t xml:space="preserve">  </w:t>
      </w:r>
      <w:r w:rsidRPr="0064664C">
        <w:rPr>
          <w:sz w:val="28"/>
          <w:szCs w:val="28"/>
        </w:rPr>
        <w:t>z</w:t>
      </w:r>
      <w:r w:rsidR="0064664C" w:rsidRPr="0064664C">
        <w:rPr>
          <w:sz w:val="28"/>
          <w:szCs w:val="28"/>
        </w:rPr>
        <w:t xml:space="preserve">  </w:t>
      </w:r>
      <w:r w:rsidRPr="0064664C">
        <w:rPr>
          <w:spacing w:val="-47"/>
          <w:sz w:val="28"/>
          <w:szCs w:val="28"/>
        </w:rPr>
        <w:t xml:space="preserve"> </w:t>
      </w:r>
      <w:r w:rsidRPr="0064664C">
        <w:rPr>
          <w:sz w:val="28"/>
          <w:szCs w:val="28"/>
        </w:rPr>
        <w:t>indywidualnych</w:t>
      </w:r>
      <w:r w:rsidRPr="0064664C">
        <w:rPr>
          <w:spacing w:val="-1"/>
          <w:sz w:val="28"/>
          <w:szCs w:val="28"/>
        </w:rPr>
        <w:t xml:space="preserve"> </w:t>
      </w:r>
      <w:r w:rsidRPr="0064664C">
        <w:rPr>
          <w:sz w:val="28"/>
          <w:szCs w:val="28"/>
        </w:rPr>
        <w:t>zainteresowań, potrafi je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zaprezentować.</w:t>
      </w:r>
    </w:p>
    <w:p w14:paraId="413526FD" w14:textId="77777777" w:rsidR="000F2FC6" w:rsidRPr="0064664C" w:rsidRDefault="00000000">
      <w:pPr>
        <w:pStyle w:val="Akapitzlist"/>
        <w:numPr>
          <w:ilvl w:val="0"/>
          <w:numId w:val="1"/>
        </w:numPr>
        <w:tabs>
          <w:tab w:val="left" w:pos="278"/>
        </w:tabs>
        <w:spacing w:before="0" w:line="266" w:lineRule="exact"/>
        <w:ind w:left="277" w:hanging="162"/>
        <w:rPr>
          <w:sz w:val="28"/>
          <w:szCs w:val="28"/>
        </w:rPr>
      </w:pPr>
      <w:r w:rsidRPr="0064664C">
        <w:rPr>
          <w:sz w:val="28"/>
          <w:szCs w:val="28"/>
        </w:rPr>
        <w:t>Jest</w:t>
      </w:r>
      <w:r w:rsidRPr="0064664C">
        <w:rPr>
          <w:spacing w:val="-3"/>
          <w:sz w:val="28"/>
          <w:szCs w:val="28"/>
        </w:rPr>
        <w:t xml:space="preserve"> </w:t>
      </w:r>
      <w:r w:rsidRPr="0064664C">
        <w:rPr>
          <w:sz w:val="28"/>
          <w:szCs w:val="28"/>
        </w:rPr>
        <w:t>bardzo</w:t>
      </w:r>
      <w:r w:rsidRPr="0064664C">
        <w:rPr>
          <w:spacing w:val="-1"/>
          <w:sz w:val="28"/>
          <w:szCs w:val="28"/>
        </w:rPr>
        <w:t xml:space="preserve"> </w:t>
      </w:r>
      <w:r w:rsidRPr="0064664C">
        <w:rPr>
          <w:sz w:val="28"/>
          <w:szCs w:val="28"/>
        </w:rPr>
        <w:t>aktywny</w:t>
      </w:r>
      <w:r w:rsidRPr="0064664C">
        <w:rPr>
          <w:spacing w:val="-1"/>
          <w:sz w:val="28"/>
          <w:szCs w:val="28"/>
        </w:rPr>
        <w:t xml:space="preserve"> </w:t>
      </w:r>
      <w:r w:rsidRPr="0064664C">
        <w:rPr>
          <w:sz w:val="28"/>
          <w:szCs w:val="28"/>
        </w:rPr>
        <w:t>na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lekcji.</w:t>
      </w:r>
    </w:p>
    <w:p w14:paraId="2F259592" w14:textId="77777777" w:rsidR="000F2FC6" w:rsidRPr="0064664C" w:rsidRDefault="00000000">
      <w:pPr>
        <w:pStyle w:val="Akapitzlist"/>
        <w:numPr>
          <w:ilvl w:val="0"/>
          <w:numId w:val="1"/>
        </w:numPr>
        <w:tabs>
          <w:tab w:val="left" w:pos="278"/>
        </w:tabs>
        <w:ind w:left="277" w:hanging="162"/>
        <w:rPr>
          <w:sz w:val="28"/>
          <w:szCs w:val="28"/>
        </w:rPr>
      </w:pPr>
      <w:r w:rsidRPr="0064664C">
        <w:rPr>
          <w:sz w:val="28"/>
          <w:szCs w:val="28"/>
        </w:rPr>
        <w:t>Wykonuje</w:t>
      </w:r>
      <w:r w:rsidRPr="0064664C">
        <w:rPr>
          <w:spacing w:val="-3"/>
          <w:sz w:val="28"/>
          <w:szCs w:val="28"/>
        </w:rPr>
        <w:t xml:space="preserve"> </w:t>
      </w:r>
      <w:r w:rsidRPr="0064664C">
        <w:rPr>
          <w:sz w:val="28"/>
          <w:szCs w:val="28"/>
        </w:rPr>
        <w:t>zadane</w:t>
      </w:r>
      <w:r w:rsidRPr="0064664C">
        <w:rPr>
          <w:spacing w:val="-1"/>
          <w:sz w:val="28"/>
          <w:szCs w:val="28"/>
        </w:rPr>
        <w:t xml:space="preserve"> </w:t>
      </w:r>
      <w:r w:rsidRPr="0064664C">
        <w:rPr>
          <w:sz w:val="28"/>
          <w:szCs w:val="28"/>
        </w:rPr>
        <w:t>prace</w:t>
      </w:r>
      <w:r w:rsidRPr="0064664C">
        <w:rPr>
          <w:spacing w:val="-1"/>
          <w:sz w:val="28"/>
          <w:szCs w:val="28"/>
        </w:rPr>
        <w:t xml:space="preserve"> </w:t>
      </w:r>
      <w:r w:rsidRPr="0064664C">
        <w:rPr>
          <w:sz w:val="28"/>
          <w:szCs w:val="28"/>
        </w:rPr>
        <w:t>i</w:t>
      </w:r>
      <w:r w:rsidRPr="0064664C">
        <w:rPr>
          <w:spacing w:val="-4"/>
          <w:sz w:val="28"/>
          <w:szCs w:val="28"/>
        </w:rPr>
        <w:t xml:space="preserve"> </w:t>
      </w:r>
      <w:r w:rsidRPr="0064664C">
        <w:rPr>
          <w:sz w:val="28"/>
          <w:szCs w:val="28"/>
        </w:rPr>
        <w:t>ćwiczenia,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przynosi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niezbędne</w:t>
      </w:r>
      <w:r w:rsidRPr="0064664C">
        <w:rPr>
          <w:spacing w:val="-1"/>
          <w:sz w:val="28"/>
          <w:szCs w:val="28"/>
        </w:rPr>
        <w:t xml:space="preserve"> </w:t>
      </w:r>
      <w:r w:rsidRPr="0064664C">
        <w:rPr>
          <w:sz w:val="28"/>
          <w:szCs w:val="28"/>
        </w:rPr>
        <w:t>pomoce.</w:t>
      </w:r>
    </w:p>
    <w:p w14:paraId="4FE7DDD3" w14:textId="26E6A20D" w:rsidR="000F2FC6" w:rsidRPr="0064664C" w:rsidRDefault="00000000">
      <w:pPr>
        <w:pStyle w:val="Akapitzlist"/>
        <w:numPr>
          <w:ilvl w:val="0"/>
          <w:numId w:val="1"/>
        </w:numPr>
        <w:tabs>
          <w:tab w:val="left" w:pos="278"/>
        </w:tabs>
        <w:spacing w:before="183"/>
        <w:ind w:left="277" w:hanging="162"/>
        <w:rPr>
          <w:sz w:val="28"/>
          <w:szCs w:val="28"/>
        </w:rPr>
      </w:pPr>
      <w:r w:rsidRPr="0064664C">
        <w:rPr>
          <w:sz w:val="28"/>
          <w:szCs w:val="28"/>
        </w:rPr>
        <w:t>Prowadzi</w:t>
      </w:r>
      <w:r w:rsidRPr="0064664C">
        <w:rPr>
          <w:spacing w:val="-4"/>
          <w:sz w:val="28"/>
          <w:szCs w:val="28"/>
        </w:rPr>
        <w:t xml:space="preserve"> </w:t>
      </w:r>
      <w:r w:rsidRPr="0064664C">
        <w:rPr>
          <w:sz w:val="28"/>
          <w:szCs w:val="28"/>
        </w:rPr>
        <w:t>na</w:t>
      </w:r>
      <w:r w:rsidRPr="0064664C">
        <w:rPr>
          <w:spacing w:val="-5"/>
          <w:sz w:val="28"/>
          <w:szCs w:val="28"/>
        </w:rPr>
        <w:t xml:space="preserve"> </w:t>
      </w:r>
      <w:r w:rsidRPr="0064664C">
        <w:rPr>
          <w:sz w:val="28"/>
          <w:szCs w:val="28"/>
        </w:rPr>
        <w:t>bieżąco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ćwiczenia</w:t>
      </w:r>
      <w:r w:rsidR="0064664C" w:rsidRPr="0064664C">
        <w:rPr>
          <w:sz w:val="28"/>
          <w:szCs w:val="28"/>
        </w:rPr>
        <w:t>/Podręcznik</w:t>
      </w:r>
      <w:r w:rsidRPr="0064664C">
        <w:rPr>
          <w:spacing w:val="-4"/>
          <w:sz w:val="28"/>
          <w:szCs w:val="28"/>
        </w:rPr>
        <w:t xml:space="preserve"> </w:t>
      </w:r>
      <w:r w:rsidRPr="0064664C">
        <w:rPr>
          <w:sz w:val="28"/>
          <w:szCs w:val="28"/>
        </w:rPr>
        <w:t>(zeszyt).</w:t>
      </w:r>
    </w:p>
    <w:p w14:paraId="0D35D50D" w14:textId="77777777" w:rsidR="000F2FC6" w:rsidRDefault="00000000">
      <w:pPr>
        <w:pStyle w:val="Akapitzlist"/>
        <w:numPr>
          <w:ilvl w:val="0"/>
          <w:numId w:val="1"/>
        </w:numPr>
        <w:tabs>
          <w:tab w:val="left" w:pos="278"/>
        </w:tabs>
        <w:spacing w:before="181"/>
        <w:ind w:left="277" w:hanging="162"/>
        <w:rPr>
          <w:sz w:val="28"/>
          <w:szCs w:val="28"/>
        </w:rPr>
      </w:pPr>
      <w:r w:rsidRPr="0064664C">
        <w:rPr>
          <w:sz w:val="28"/>
          <w:szCs w:val="28"/>
        </w:rPr>
        <w:t>Osiąga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sukcesy</w:t>
      </w:r>
      <w:r w:rsidRPr="0064664C">
        <w:rPr>
          <w:spacing w:val="-3"/>
          <w:sz w:val="28"/>
          <w:szCs w:val="28"/>
        </w:rPr>
        <w:t xml:space="preserve"> </w:t>
      </w:r>
      <w:r w:rsidRPr="0064664C">
        <w:rPr>
          <w:sz w:val="28"/>
          <w:szCs w:val="28"/>
        </w:rPr>
        <w:t>w</w:t>
      </w:r>
      <w:r w:rsidRPr="0064664C">
        <w:rPr>
          <w:spacing w:val="-1"/>
          <w:sz w:val="28"/>
          <w:szCs w:val="28"/>
        </w:rPr>
        <w:t xml:space="preserve"> </w:t>
      </w:r>
      <w:r w:rsidRPr="0064664C">
        <w:rPr>
          <w:sz w:val="28"/>
          <w:szCs w:val="28"/>
        </w:rPr>
        <w:t>konkursach</w:t>
      </w:r>
      <w:r w:rsidRPr="0064664C">
        <w:rPr>
          <w:spacing w:val="-1"/>
          <w:sz w:val="28"/>
          <w:szCs w:val="28"/>
        </w:rPr>
        <w:t xml:space="preserve"> </w:t>
      </w:r>
      <w:r w:rsidRPr="0064664C">
        <w:rPr>
          <w:sz w:val="28"/>
          <w:szCs w:val="28"/>
        </w:rPr>
        <w:t>religijnych</w:t>
      </w:r>
      <w:r w:rsidRPr="0064664C">
        <w:rPr>
          <w:spacing w:val="-5"/>
          <w:sz w:val="28"/>
          <w:szCs w:val="28"/>
        </w:rPr>
        <w:t xml:space="preserve"> </w:t>
      </w:r>
      <w:r w:rsidRPr="0064664C">
        <w:rPr>
          <w:sz w:val="28"/>
          <w:szCs w:val="28"/>
        </w:rPr>
        <w:t>szkolnych</w:t>
      </w:r>
      <w:r w:rsidRPr="0064664C">
        <w:rPr>
          <w:spacing w:val="-1"/>
          <w:sz w:val="28"/>
          <w:szCs w:val="28"/>
        </w:rPr>
        <w:t xml:space="preserve"> </w:t>
      </w:r>
      <w:r w:rsidRPr="0064664C">
        <w:rPr>
          <w:sz w:val="28"/>
          <w:szCs w:val="28"/>
        </w:rPr>
        <w:t>i</w:t>
      </w:r>
      <w:r w:rsidRPr="0064664C">
        <w:rPr>
          <w:spacing w:val="-4"/>
          <w:sz w:val="28"/>
          <w:szCs w:val="28"/>
        </w:rPr>
        <w:t xml:space="preserve"> </w:t>
      </w:r>
      <w:r w:rsidRPr="0064664C">
        <w:rPr>
          <w:sz w:val="28"/>
          <w:szCs w:val="28"/>
        </w:rPr>
        <w:t>pozaszkolnych.</w:t>
      </w:r>
    </w:p>
    <w:p w14:paraId="2A961FAE" w14:textId="77777777" w:rsidR="006D57C3" w:rsidRPr="0064664C" w:rsidRDefault="006D57C3" w:rsidP="006D57C3">
      <w:pPr>
        <w:pStyle w:val="Akapitzlist"/>
        <w:tabs>
          <w:tab w:val="left" w:pos="278"/>
        </w:tabs>
        <w:spacing w:before="181"/>
        <w:ind w:firstLine="0"/>
        <w:rPr>
          <w:sz w:val="28"/>
          <w:szCs w:val="28"/>
        </w:rPr>
      </w:pPr>
    </w:p>
    <w:p w14:paraId="653B0EB0" w14:textId="77777777" w:rsidR="000F2FC6" w:rsidRPr="0064664C" w:rsidRDefault="00000000">
      <w:pPr>
        <w:pStyle w:val="Nagwek1"/>
        <w:spacing w:before="182"/>
        <w:rPr>
          <w:sz w:val="28"/>
          <w:szCs w:val="28"/>
        </w:rPr>
      </w:pPr>
      <w:r w:rsidRPr="0064664C">
        <w:rPr>
          <w:sz w:val="28"/>
          <w:szCs w:val="28"/>
        </w:rPr>
        <w:t>Na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ocenę</w:t>
      </w:r>
      <w:r w:rsidRPr="0064664C">
        <w:rPr>
          <w:spacing w:val="-1"/>
          <w:sz w:val="28"/>
          <w:szCs w:val="28"/>
        </w:rPr>
        <w:t xml:space="preserve"> </w:t>
      </w:r>
      <w:r w:rsidRPr="0064664C">
        <w:rPr>
          <w:sz w:val="28"/>
          <w:szCs w:val="28"/>
        </w:rPr>
        <w:t>bardzo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dobrą</w:t>
      </w:r>
      <w:r w:rsidRPr="0064664C">
        <w:rPr>
          <w:spacing w:val="-1"/>
          <w:sz w:val="28"/>
          <w:szCs w:val="28"/>
        </w:rPr>
        <w:t xml:space="preserve"> </w:t>
      </w:r>
      <w:r w:rsidRPr="0064664C">
        <w:rPr>
          <w:sz w:val="28"/>
          <w:szCs w:val="28"/>
        </w:rPr>
        <w:t>uczeń:</w:t>
      </w:r>
    </w:p>
    <w:p w14:paraId="25AF7445" w14:textId="77777777" w:rsidR="000F2FC6" w:rsidRPr="0064664C" w:rsidRDefault="00000000">
      <w:pPr>
        <w:pStyle w:val="Akapitzlist"/>
        <w:numPr>
          <w:ilvl w:val="0"/>
          <w:numId w:val="1"/>
        </w:numPr>
        <w:tabs>
          <w:tab w:val="left" w:pos="278"/>
        </w:tabs>
        <w:ind w:left="277" w:hanging="162"/>
        <w:rPr>
          <w:sz w:val="28"/>
          <w:szCs w:val="28"/>
        </w:rPr>
      </w:pPr>
      <w:bookmarkStart w:id="0" w:name="_Hlk145349549"/>
      <w:r w:rsidRPr="0064664C">
        <w:rPr>
          <w:sz w:val="28"/>
          <w:szCs w:val="28"/>
        </w:rPr>
        <w:t>Posiada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pełny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zakres</w:t>
      </w:r>
      <w:r w:rsidRPr="0064664C">
        <w:rPr>
          <w:spacing w:val="-3"/>
          <w:sz w:val="28"/>
          <w:szCs w:val="28"/>
        </w:rPr>
        <w:t xml:space="preserve"> </w:t>
      </w:r>
      <w:r w:rsidRPr="0064664C">
        <w:rPr>
          <w:sz w:val="28"/>
          <w:szCs w:val="28"/>
        </w:rPr>
        <w:t>wiadomości</w:t>
      </w:r>
      <w:r w:rsidRPr="0064664C">
        <w:rPr>
          <w:spacing w:val="-5"/>
          <w:sz w:val="28"/>
          <w:szCs w:val="28"/>
        </w:rPr>
        <w:t xml:space="preserve"> </w:t>
      </w:r>
      <w:r w:rsidRPr="0064664C">
        <w:rPr>
          <w:sz w:val="28"/>
          <w:szCs w:val="28"/>
        </w:rPr>
        <w:t>i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umiejętności</w:t>
      </w:r>
      <w:r w:rsidRPr="0064664C">
        <w:rPr>
          <w:spacing w:val="-5"/>
          <w:sz w:val="28"/>
          <w:szCs w:val="28"/>
        </w:rPr>
        <w:t xml:space="preserve"> </w:t>
      </w:r>
      <w:r w:rsidRPr="0064664C">
        <w:rPr>
          <w:sz w:val="28"/>
          <w:szCs w:val="28"/>
        </w:rPr>
        <w:t>wynikających</w:t>
      </w:r>
      <w:r w:rsidRPr="0064664C">
        <w:rPr>
          <w:spacing w:val="-3"/>
          <w:sz w:val="28"/>
          <w:szCs w:val="28"/>
        </w:rPr>
        <w:t xml:space="preserve"> </w:t>
      </w:r>
      <w:r w:rsidRPr="0064664C">
        <w:rPr>
          <w:sz w:val="28"/>
          <w:szCs w:val="28"/>
        </w:rPr>
        <w:t>z</w:t>
      </w:r>
      <w:r w:rsidRPr="0064664C">
        <w:rPr>
          <w:spacing w:val="-5"/>
          <w:sz w:val="28"/>
          <w:szCs w:val="28"/>
        </w:rPr>
        <w:t xml:space="preserve"> </w:t>
      </w:r>
      <w:r w:rsidRPr="0064664C">
        <w:rPr>
          <w:sz w:val="28"/>
          <w:szCs w:val="28"/>
        </w:rPr>
        <w:t>programu</w:t>
      </w:r>
      <w:r w:rsidRPr="0064664C">
        <w:rPr>
          <w:spacing w:val="-3"/>
          <w:sz w:val="28"/>
          <w:szCs w:val="28"/>
        </w:rPr>
        <w:t xml:space="preserve"> </w:t>
      </w:r>
      <w:r w:rsidRPr="0064664C">
        <w:rPr>
          <w:sz w:val="28"/>
          <w:szCs w:val="28"/>
        </w:rPr>
        <w:t>nauczania.</w:t>
      </w:r>
      <w:bookmarkEnd w:id="0"/>
    </w:p>
    <w:p w14:paraId="0ACC8BE0" w14:textId="5A16F391" w:rsidR="000F2FC6" w:rsidRPr="0064664C" w:rsidRDefault="00000000" w:rsidP="0064664C">
      <w:pPr>
        <w:pStyle w:val="Akapitzlist"/>
        <w:numPr>
          <w:ilvl w:val="0"/>
          <w:numId w:val="1"/>
        </w:numPr>
        <w:tabs>
          <w:tab w:val="left" w:pos="278"/>
        </w:tabs>
        <w:spacing w:before="181"/>
        <w:ind w:left="277" w:hanging="162"/>
        <w:rPr>
          <w:sz w:val="28"/>
          <w:szCs w:val="28"/>
        </w:rPr>
      </w:pPr>
      <w:r w:rsidRPr="0064664C">
        <w:rPr>
          <w:sz w:val="28"/>
          <w:szCs w:val="28"/>
        </w:rPr>
        <w:t>Sprawnie</w:t>
      </w:r>
      <w:r w:rsidRPr="0064664C">
        <w:rPr>
          <w:spacing w:val="-3"/>
          <w:sz w:val="28"/>
          <w:szCs w:val="28"/>
        </w:rPr>
        <w:t xml:space="preserve"> </w:t>
      </w:r>
      <w:r w:rsidRPr="0064664C">
        <w:rPr>
          <w:sz w:val="28"/>
          <w:szCs w:val="28"/>
        </w:rPr>
        <w:t>posługuje</w:t>
      </w:r>
      <w:r w:rsidRPr="0064664C">
        <w:rPr>
          <w:spacing w:val="-5"/>
          <w:sz w:val="28"/>
          <w:szCs w:val="28"/>
        </w:rPr>
        <w:t xml:space="preserve"> </w:t>
      </w:r>
      <w:r w:rsidRPr="0064664C">
        <w:rPr>
          <w:sz w:val="28"/>
          <w:szCs w:val="28"/>
        </w:rPr>
        <w:t>się</w:t>
      </w:r>
      <w:r w:rsidRPr="0064664C">
        <w:rPr>
          <w:spacing w:val="-3"/>
          <w:sz w:val="28"/>
          <w:szCs w:val="28"/>
        </w:rPr>
        <w:t xml:space="preserve"> </w:t>
      </w:r>
      <w:r w:rsidRPr="0064664C">
        <w:rPr>
          <w:sz w:val="28"/>
          <w:szCs w:val="28"/>
        </w:rPr>
        <w:t>nabytymi</w:t>
      </w:r>
      <w:r w:rsidRPr="0064664C">
        <w:rPr>
          <w:spacing w:val="-3"/>
          <w:sz w:val="28"/>
          <w:szCs w:val="28"/>
        </w:rPr>
        <w:t xml:space="preserve"> </w:t>
      </w:r>
      <w:r w:rsidRPr="0064664C">
        <w:rPr>
          <w:sz w:val="28"/>
          <w:szCs w:val="28"/>
        </w:rPr>
        <w:t>umiejętnościami,</w:t>
      </w:r>
      <w:r w:rsidRPr="0064664C">
        <w:rPr>
          <w:spacing w:val="-4"/>
          <w:sz w:val="28"/>
          <w:szCs w:val="28"/>
        </w:rPr>
        <w:t xml:space="preserve"> </w:t>
      </w:r>
      <w:r w:rsidRPr="0064664C">
        <w:rPr>
          <w:sz w:val="28"/>
          <w:szCs w:val="28"/>
        </w:rPr>
        <w:t>jest</w:t>
      </w:r>
      <w:r w:rsidRPr="0064664C">
        <w:rPr>
          <w:spacing w:val="-3"/>
          <w:sz w:val="28"/>
          <w:szCs w:val="28"/>
        </w:rPr>
        <w:t xml:space="preserve"> </w:t>
      </w:r>
      <w:r w:rsidRPr="0064664C">
        <w:rPr>
          <w:sz w:val="28"/>
          <w:szCs w:val="28"/>
        </w:rPr>
        <w:t>zawsze</w:t>
      </w:r>
      <w:r w:rsidRPr="0064664C">
        <w:rPr>
          <w:spacing w:val="-3"/>
          <w:sz w:val="28"/>
          <w:szCs w:val="28"/>
        </w:rPr>
        <w:t xml:space="preserve"> </w:t>
      </w:r>
      <w:r w:rsidRPr="0064664C">
        <w:rPr>
          <w:sz w:val="28"/>
          <w:szCs w:val="28"/>
        </w:rPr>
        <w:t>przygotowany</w:t>
      </w:r>
      <w:r w:rsidR="0064664C">
        <w:rPr>
          <w:sz w:val="28"/>
          <w:szCs w:val="28"/>
        </w:rPr>
        <w:t xml:space="preserve">                 </w:t>
      </w:r>
      <w:r w:rsidRPr="0064664C">
        <w:rPr>
          <w:spacing w:val="-3"/>
          <w:sz w:val="28"/>
          <w:szCs w:val="28"/>
        </w:rPr>
        <w:t xml:space="preserve"> </w:t>
      </w:r>
      <w:r w:rsidRPr="0064664C">
        <w:rPr>
          <w:sz w:val="28"/>
          <w:szCs w:val="28"/>
        </w:rPr>
        <w:t>i</w:t>
      </w:r>
      <w:r w:rsidRPr="0064664C">
        <w:rPr>
          <w:spacing w:val="-5"/>
          <w:sz w:val="28"/>
          <w:szCs w:val="28"/>
        </w:rPr>
        <w:t xml:space="preserve"> </w:t>
      </w:r>
      <w:r w:rsidRPr="0064664C">
        <w:rPr>
          <w:sz w:val="28"/>
          <w:szCs w:val="28"/>
        </w:rPr>
        <w:t>bardz</w:t>
      </w:r>
      <w:r w:rsidR="0064664C">
        <w:rPr>
          <w:sz w:val="28"/>
          <w:szCs w:val="28"/>
        </w:rPr>
        <w:t xml:space="preserve">o </w:t>
      </w:r>
      <w:r w:rsidRPr="0064664C">
        <w:rPr>
          <w:sz w:val="28"/>
          <w:szCs w:val="28"/>
        </w:rPr>
        <w:t>aktywny na lekcji.</w:t>
      </w:r>
    </w:p>
    <w:p w14:paraId="641ED53B" w14:textId="77777777" w:rsidR="000F2FC6" w:rsidRPr="0064664C" w:rsidRDefault="00000000">
      <w:pPr>
        <w:pStyle w:val="Akapitzlist"/>
        <w:numPr>
          <w:ilvl w:val="0"/>
          <w:numId w:val="1"/>
        </w:numPr>
        <w:tabs>
          <w:tab w:val="left" w:pos="278"/>
        </w:tabs>
        <w:spacing w:before="181"/>
        <w:ind w:left="277" w:hanging="162"/>
        <w:rPr>
          <w:sz w:val="28"/>
          <w:szCs w:val="28"/>
        </w:rPr>
      </w:pPr>
      <w:r w:rsidRPr="0064664C">
        <w:rPr>
          <w:sz w:val="28"/>
          <w:szCs w:val="28"/>
        </w:rPr>
        <w:t>Posiada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i</w:t>
      </w:r>
      <w:r w:rsidRPr="0064664C">
        <w:rPr>
          <w:spacing w:val="-5"/>
          <w:sz w:val="28"/>
          <w:szCs w:val="28"/>
        </w:rPr>
        <w:t xml:space="preserve"> </w:t>
      </w:r>
      <w:r w:rsidRPr="0064664C">
        <w:rPr>
          <w:sz w:val="28"/>
          <w:szCs w:val="28"/>
        </w:rPr>
        <w:t>starannie</w:t>
      </w:r>
      <w:r w:rsidRPr="0064664C">
        <w:rPr>
          <w:spacing w:val="-1"/>
          <w:sz w:val="28"/>
          <w:szCs w:val="28"/>
        </w:rPr>
        <w:t xml:space="preserve"> </w:t>
      </w:r>
      <w:r w:rsidRPr="0064664C">
        <w:rPr>
          <w:sz w:val="28"/>
          <w:szCs w:val="28"/>
        </w:rPr>
        <w:t>prowadzi</w:t>
      </w:r>
      <w:r w:rsidRPr="0064664C">
        <w:rPr>
          <w:spacing w:val="-1"/>
          <w:sz w:val="28"/>
          <w:szCs w:val="28"/>
        </w:rPr>
        <w:t xml:space="preserve"> </w:t>
      </w:r>
      <w:r w:rsidRPr="0064664C">
        <w:rPr>
          <w:sz w:val="28"/>
          <w:szCs w:val="28"/>
        </w:rPr>
        <w:t>ćwiczenia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(zeszyt).</w:t>
      </w:r>
    </w:p>
    <w:p w14:paraId="0DE735DE" w14:textId="77777777" w:rsidR="000F2FC6" w:rsidRPr="0064664C" w:rsidRDefault="00000000">
      <w:pPr>
        <w:pStyle w:val="Akapitzlist"/>
        <w:numPr>
          <w:ilvl w:val="0"/>
          <w:numId w:val="1"/>
        </w:numPr>
        <w:tabs>
          <w:tab w:val="left" w:pos="278"/>
        </w:tabs>
        <w:spacing w:before="182"/>
        <w:ind w:left="277" w:hanging="162"/>
        <w:rPr>
          <w:sz w:val="28"/>
          <w:szCs w:val="28"/>
        </w:rPr>
      </w:pPr>
      <w:r w:rsidRPr="0064664C">
        <w:rPr>
          <w:sz w:val="28"/>
          <w:szCs w:val="28"/>
        </w:rPr>
        <w:lastRenderedPageBreak/>
        <w:t>Przynosi</w:t>
      </w:r>
      <w:r w:rsidRPr="0064664C">
        <w:rPr>
          <w:spacing w:val="-3"/>
          <w:sz w:val="28"/>
          <w:szCs w:val="28"/>
        </w:rPr>
        <w:t xml:space="preserve"> </w:t>
      </w:r>
      <w:r w:rsidRPr="0064664C">
        <w:rPr>
          <w:sz w:val="28"/>
          <w:szCs w:val="28"/>
        </w:rPr>
        <w:t>niezbędne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pomoce.</w:t>
      </w:r>
    </w:p>
    <w:p w14:paraId="75A00DE6" w14:textId="2E9032C4" w:rsidR="000F2FC6" w:rsidRDefault="00000000" w:rsidP="0064664C">
      <w:pPr>
        <w:pStyle w:val="Akapitzlist"/>
        <w:numPr>
          <w:ilvl w:val="0"/>
          <w:numId w:val="1"/>
        </w:numPr>
        <w:tabs>
          <w:tab w:val="left" w:pos="278"/>
        </w:tabs>
        <w:ind w:left="277" w:hanging="162"/>
        <w:rPr>
          <w:sz w:val="28"/>
          <w:szCs w:val="28"/>
        </w:rPr>
      </w:pPr>
      <w:r w:rsidRPr="0064664C">
        <w:rPr>
          <w:sz w:val="28"/>
          <w:szCs w:val="28"/>
        </w:rPr>
        <w:t>Bierze</w:t>
      </w:r>
      <w:r w:rsidRPr="0064664C">
        <w:rPr>
          <w:spacing w:val="-3"/>
          <w:sz w:val="28"/>
          <w:szCs w:val="28"/>
        </w:rPr>
        <w:t xml:space="preserve"> </w:t>
      </w:r>
      <w:r w:rsidRPr="0064664C">
        <w:rPr>
          <w:sz w:val="28"/>
          <w:szCs w:val="28"/>
        </w:rPr>
        <w:t>aktywny</w:t>
      </w:r>
      <w:r w:rsidRPr="0064664C">
        <w:rPr>
          <w:spacing w:val="-1"/>
          <w:sz w:val="28"/>
          <w:szCs w:val="28"/>
        </w:rPr>
        <w:t xml:space="preserve"> </w:t>
      </w:r>
      <w:r w:rsidRPr="0064664C">
        <w:rPr>
          <w:sz w:val="28"/>
          <w:szCs w:val="28"/>
        </w:rPr>
        <w:t>udział</w:t>
      </w:r>
      <w:r w:rsidRPr="0064664C">
        <w:rPr>
          <w:spacing w:val="-1"/>
          <w:sz w:val="28"/>
          <w:szCs w:val="28"/>
        </w:rPr>
        <w:t xml:space="preserve"> </w:t>
      </w:r>
      <w:r w:rsidRPr="0064664C">
        <w:rPr>
          <w:sz w:val="28"/>
          <w:szCs w:val="28"/>
        </w:rPr>
        <w:t>w</w:t>
      </w:r>
      <w:r w:rsidRPr="0064664C">
        <w:rPr>
          <w:spacing w:val="-5"/>
          <w:sz w:val="28"/>
          <w:szCs w:val="28"/>
        </w:rPr>
        <w:t xml:space="preserve"> </w:t>
      </w:r>
      <w:r w:rsidRPr="0064664C">
        <w:rPr>
          <w:sz w:val="28"/>
          <w:szCs w:val="28"/>
        </w:rPr>
        <w:t>organizowanych konkursach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religijnych</w:t>
      </w:r>
      <w:r w:rsidRPr="0064664C">
        <w:rPr>
          <w:spacing w:val="-1"/>
          <w:sz w:val="28"/>
          <w:szCs w:val="28"/>
        </w:rPr>
        <w:t xml:space="preserve"> </w:t>
      </w:r>
      <w:r w:rsidRPr="0064664C">
        <w:rPr>
          <w:sz w:val="28"/>
          <w:szCs w:val="28"/>
        </w:rPr>
        <w:t>na</w:t>
      </w:r>
      <w:r w:rsidRPr="0064664C">
        <w:rPr>
          <w:spacing w:val="-3"/>
          <w:sz w:val="28"/>
          <w:szCs w:val="28"/>
        </w:rPr>
        <w:t xml:space="preserve"> </w:t>
      </w:r>
      <w:r w:rsidRPr="0064664C">
        <w:rPr>
          <w:sz w:val="28"/>
          <w:szCs w:val="28"/>
        </w:rPr>
        <w:t>terenie szkoły</w:t>
      </w:r>
      <w:r w:rsidRPr="0064664C">
        <w:rPr>
          <w:spacing w:val="-1"/>
          <w:sz w:val="28"/>
          <w:szCs w:val="28"/>
        </w:rPr>
        <w:t xml:space="preserve"> </w:t>
      </w:r>
      <w:r w:rsidRPr="0064664C">
        <w:rPr>
          <w:sz w:val="28"/>
          <w:szCs w:val="28"/>
        </w:rPr>
        <w:t>i</w:t>
      </w:r>
      <w:r w:rsidR="0064664C">
        <w:rPr>
          <w:sz w:val="28"/>
          <w:szCs w:val="28"/>
        </w:rPr>
        <w:t xml:space="preserve">  </w:t>
      </w:r>
      <w:r w:rsidRPr="0064664C">
        <w:rPr>
          <w:sz w:val="28"/>
          <w:szCs w:val="28"/>
        </w:rPr>
        <w:t>parafii.</w:t>
      </w:r>
    </w:p>
    <w:p w14:paraId="200C0EFB" w14:textId="77777777" w:rsidR="006D57C3" w:rsidRPr="0064664C" w:rsidRDefault="006D57C3" w:rsidP="006D57C3">
      <w:pPr>
        <w:pStyle w:val="Akapitzlist"/>
        <w:tabs>
          <w:tab w:val="left" w:pos="278"/>
        </w:tabs>
        <w:ind w:firstLine="0"/>
        <w:rPr>
          <w:sz w:val="28"/>
          <w:szCs w:val="28"/>
        </w:rPr>
      </w:pPr>
    </w:p>
    <w:p w14:paraId="18421749" w14:textId="77777777" w:rsidR="000F2FC6" w:rsidRPr="0064664C" w:rsidRDefault="00000000">
      <w:pPr>
        <w:pStyle w:val="Nagwek1"/>
        <w:spacing w:before="181"/>
        <w:rPr>
          <w:sz w:val="28"/>
          <w:szCs w:val="28"/>
        </w:rPr>
      </w:pPr>
      <w:r w:rsidRPr="0064664C">
        <w:rPr>
          <w:sz w:val="28"/>
          <w:szCs w:val="28"/>
        </w:rPr>
        <w:t>Na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ocenę</w:t>
      </w:r>
      <w:r w:rsidRPr="0064664C">
        <w:rPr>
          <w:spacing w:val="-1"/>
          <w:sz w:val="28"/>
          <w:szCs w:val="28"/>
        </w:rPr>
        <w:t xml:space="preserve"> </w:t>
      </w:r>
      <w:r w:rsidRPr="0064664C">
        <w:rPr>
          <w:sz w:val="28"/>
          <w:szCs w:val="28"/>
        </w:rPr>
        <w:t>dobrą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uczeń:</w:t>
      </w:r>
    </w:p>
    <w:p w14:paraId="75084C3D" w14:textId="5411A1D9" w:rsidR="000F2FC6" w:rsidRPr="00953B53" w:rsidRDefault="00000000" w:rsidP="00953B53">
      <w:pPr>
        <w:pStyle w:val="Akapitzlist"/>
        <w:numPr>
          <w:ilvl w:val="0"/>
          <w:numId w:val="1"/>
        </w:numPr>
        <w:tabs>
          <w:tab w:val="left" w:pos="278"/>
        </w:tabs>
        <w:ind w:left="277" w:hanging="162"/>
        <w:rPr>
          <w:sz w:val="28"/>
          <w:szCs w:val="28"/>
        </w:rPr>
      </w:pPr>
      <w:r w:rsidRPr="0064664C">
        <w:rPr>
          <w:sz w:val="28"/>
          <w:szCs w:val="28"/>
        </w:rPr>
        <w:t>Opanował</w:t>
      </w:r>
      <w:r w:rsidRPr="0064664C">
        <w:rPr>
          <w:spacing w:val="-4"/>
          <w:sz w:val="28"/>
          <w:szCs w:val="28"/>
        </w:rPr>
        <w:t xml:space="preserve"> </w:t>
      </w:r>
      <w:r w:rsidRPr="0064664C">
        <w:rPr>
          <w:sz w:val="28"/>
          <w:szCs w:val="28"/>
        </w:rPr>
        <w:t>większość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wiadomości</w:t>
      </w:r>
      <w:r w:rsidRPr="0064664C">
        <w:rPr>
          <w:spacing w:val="-5"/>
          <w:sz w:val="28"/>
          <w:szCs w:val="28"/>
        </w:rPr>
        <w:t xml:space="preserve"> </w:t>
      </w:r>
      <w:r w:rsidRPr="0064664C">
        <w:rPr>
          <w:sz w:val="28"/>
          <w:szCs w:val="28"/>
        </w:rPr>
        <w:t>i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umiejętności</w:t>
      </w:r>
      <w:r w:rsidRPr="0064664C">
        <w:rPr>
          <w:spacing w:val="-4"/>
          <w:sz w:val="28"/>
          <w:szCs w:val="28"/>
        </w:rPr>
        <w:t xml:space="preserve"> </w:t>
      </w:r>
      <w:r w:rsidRPr="0064664C">
        <w:rPr>
          <w:sz w:val="28"/>
          <w:szCs w:val="28"/>
        </w:rPr>
        <w:t>wynikających</w:t>
      </w:r>
      <w:r w:rsidRPr="0064664C">
        <w:rPr>
          <w:spacing w:val="-3"/>
          <w:sz w:val="28"/>
          <w:szCs w:val="28"/>
        </w:rPr>
        <w:t xml:space="preserve"> </w:t>
      </w:r>
      <w:r w:rsidRPr="0064664C">
        <w:rPr>
          <w:sz w:val="28"/>
          <w:szCs w:val="28"/>
        </w:rPr>
        <w:t>z</w:t>
      </w:r>
      <w:r w:rsidRPr="0064664C">
        <w:rPr>
          <w:spacing w:val="-5"/>
          <w:sz w:val="28"/>
          <w:szCs w:val="28"/>
        </w:rPr>
        <w:t xml:space="preserve"> </w:t>
      </w:r>
      <w:r w:rsidRPr="0064664C">
        <w:rPr>
          <w:sz w:val="28"/>
          <w:szCs w:val="28"/>
        </w:rPr>
        <w:t>programu</w:t>
      </w:r>
      <w:r w:rsidRPr="0064664C">
        <w:rPr>
          <w:spacing w:val="-3"/>
          <w:sz w:val="28"/>
          <w:szCs w:val="28"/>
        </w:rPr>
        <w:t xml:space="preserve"> </w:t>
      </w:r>
      <w:r w:rsidRPr="0064664C">
        <w:rPr>
          <w:sz w:val="28"/>
          <w:szCs w:val="28"/>
        </w:rPr>
        <w:t>nauczania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i</w:t>
      </w:r>
      <w:r w:rsidR="00953B53">
        <w:rPr>
          <w:sz w:val="28"/>
          <w:szCs w:val="28"/>
        </w:rPr>
        <w:t xml:space="preserve">  </w:t>
      </w:r>
      <w:r w:rsidRPr="00953B53">
        <w:rPr>
          <w:sz w:val="28"/>
          <w:szCs w:val="28"/>
        </w:rPr>
        <w:t>potrafi</w:t>
      </w:r>
      <w:r w:rsidRPr="00953B53">
        <w:rPr>
          <w:spacing w:val="-1"/>
          <w:sz w:val="28"/>
          <w:szCs w:val="28"/>
        </w:rPr>
        <w:t xml:space="preserve"> </w:t>
      </w:r>
      <w:r w:rsidRPr="00953B53">
        <w:rPr>
          <w:sz w:val="28"/>
          <w:szCs w:val="28"/>
        </w:rPr>
        <w:t>je poprawnie zaprezentować.</w:t>
      </w:r>
    </w:p>
    <w:p w14:paraId="5A61A457" w14:textId="573889EC" w:rsidR="000F2FC6" w:rsidRPr="0064664C" w:rsidRDefault="00000000">
      <w:pPr>
        <w:pStyle w:val="Akapitzlist"/>
        <w:numPr>
          <w:ilvl w:val="0"/>
          <w:numId w:val="1"/>
        </w:numPr>
        <w:tabs>
          <w:tab w:val="left" w:pos="278"/>
        </w:tabs>
        <w:ind w:left="277" w:hanging="162"/>
        <w:rPr>
          <w:sz w:val="28"/>
          <w:szCs w:val="28"/>
        </w:rPr>
      </w:pPr>
      <w:r w:rsidRPr="0064664C">
        <w:rPr>
          <w:sz w:val="28"/>
          <w:szCs w:val="28"/>
        </w:rPr>
        <w:t>Prowadzi</w:t>
      </w:r>
      <w:r w:rsidRPr="0064664C">
        <w:rPr>
          <w:spacing w:val="-3"/>
          <w:sz w:val="28"/>
          <w:szCs w:val="28"/>
        </w:rPr>
        <w:t xml:space="preserve"> </w:t>
      </w:r>
      <w:r w:rsidRPr="0064664C">
        <w:rPr>
          <w:sz w:val="28"/>
          <w:szCs w:val="28"/>
        </w:rPr>
        <w:t>na</w:t>
      </w:r>
      <w:r w:rsidRPr="0064664C">
        <w:rPr>
          <w:spacing w:val="-4"/>
          <w:sz w:val="28"/>
          <w:szCs w:val="28"/>
        </w:rPr>
        <w:t xml:space="preserve"> </w:t>
      </w:r>
      <w:r w:rsidRPr="0064664C">
        <w:rPr>
          <w:sz w:val="28"/>
          <w:szCs w:val="28"/>
        </w:rPr>
        <w:t>bieżąco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ćwiczenia</w:t>
      </w:r>
      <w:r w:rsidR="006D57C3">
        <w:rPr>
          <w:sz w:val="28"/>
          <w:szCs w:val="28"/>
        </w:rPr>
        <w:t>/Podręcznik</w:t>
      </w:r>
      <w:r w:rsidRPr="0064664C">
        <w:rPr>
          <w:spacing w:val="-3"/>
          <w:sz w:val="28"/>
          <w:szCs w:val="28"/>
        </w:rPr>
        <w:t xml:space="preserve"> </w:t>
      </w:r>
      <w:r w:rsidRPr="0064664C">
        <w:rPr>
          <w:sz w:val="28"/>
          <w:szCs w:val="28"/>
        </w:rPr>
        <w:t>(zeszyt),</w:t>
      </w:r>
      <w:r w:rsidRPr="0064664C">
        <w:rPr>
          <w:spacing w:val="-3"/>
          <w:sz w:val="28"/>
          <w:szCs w:val="28"/>
        </w:rPr>
        <w:t xml:space="preserve"> </w:t>
      </w:r>
      <w:r w:rsidRPr="0064664C">
        <w:rPr>
          <w:sz w:val="28"/>
          <w:szCs w:val="28"/>
        </w:rPr>
        <w:t>jest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zawsze</w:t>
      </w:r>
      <w:r w:rsidRPr="0064664C">
        <w:rPr>
          <w:spacing w:val="-4"/>
          <w:sz w:val="28"/>
          <w:szCs w:val="28"/>
        </w:rPr>
        <w:t xml:space="preserve"> </w:t>
      </w:r>
      <w:r w:rsidRPr="0064664C">
        <w:rPr>
          <w:sz w:val="28"/>
          <w:szCs w:val="28"/>
        </w:rPr>
        <w:t>przygotowany</w:t>
      </w:r>
      <w:r w:rsidRPr="0064664C">
        <w:rPr>
          <w:spacing w:val="-3"/>
          <w:sz w:val="28"/>
          <w:szCs w:val="28"/>
        </w:rPr>
        <w:t xml:space="preserve"> </w:t>
      </w:r>
      <w:r w:rsidRPr="0064664C">
        <w:rPr>
          <w:sz w:val="28"/>
          <w:szCs w:val="28"/>
        </w:rPr>
        <w:t>do</w:t>
      </w:r>
      <w:r w:rsidRPr="0064664C">
        <w:rPr>
          <w:spacing w:val="-5"/>
          <w:sz w:val="28"/>
          <w:szCs w:val="28"/>
        </w:rPr>
        <w:t xml:space="preserve"> </w:t>
      </w:r>
      <w:r w:rsidRPr="0064664C">
        <w:rPr>
          <w:sz w:val="28"/>
          <w:szCs w:val="28"/>
        </w:rPr>
        <w:t>katechezy.</w:t>
      </w:r>
    </w:p>
    <w:p w14:paraId="6EEA71E6" w14:textId="77777777" w:rsidR="000F2FC6" w:rsidRPr="0064664C" w:rsidRDefault="00000000">
      <w:pPr>
        <w:pStyle w:val="Akapitzlist"/>
        <w:numPr>
          <w:ilvl w:val="0"/>
          <w:numId w:val="1"/>
        </w:numPr>
        <w:tabs>
          <w:tab w:val="left" w:pos="278"/>
        </w:tabs>
        <w:spacing w:before="183"/>
        <w:ind w:left="277" w:hanging="162"/>
        <w:rPr>
          <w:sz w:val="28"/>
          <w:szCs w:val="28"/>
        </w:rPr>
      </w:pPr>
      <w:r w:rsidRPr="0064664C">
        <w:rPr>
          <w:sz w:val="28"/>
          <w:szCs w:val="28"/>
        </w:rPr>
        <w:t>Wykonuje</w:t>
      </w:r>
      <w:r w:rsidRPr="0064664C">
        <w:rPr>
          <w:spacing w:val="-3"/>
          <w:sz w:val="28"/>
          <w:szCs w:val="28"/>
        </w:rPr>
        <w:t xml:space="preserve"> </w:t>
      </w:r>
      <w:r w:rsidRPr="0064664C">
        <w:rPr>
          <w:sz w:val="28"/>
          <w:szCs w:val="28"/>
        </w:rPr>
        <w:t>systematycznie</w:t>
      </w:r>
      <w:r w:rsidRPr="0064664C">
        <w:rPr>
          <w:spacing w:val="-1"/>
          <w:sz w:val="28"/>
          <w:szCs w:val="28"/>
        </w:rPr>
        <w:t xml:space="preserve"> </w:t>
      </w:r>
      <w:r w:rsidRPr="0064664C">
        <w:rPr>
          <w:sz w:val="28"/>
          <w:szCs w:val="28"/>
        </w:rPr>
        <w:t>zadane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prace</w:t>
      </w:r>
      <w:r w:rsidRPr="0064664C">
        <w:rPr>
          <w:spacing w:val="-1"/>
          <w:sz w:val="28"/>
          <w:szCs w:val="28"/>
        </w:rPr>
        <w:t xml:space="preserve"> </w:t>
      </w:r>
      <w:r w:rsidRPr="0064664C">
        <w:rPr>
          <w:sz w:val="28"/>
          <w:szCs w:val="28"/>
        </w:rPr>
        <w:t>i</w:t>
      </w:r>
      <w:r w:rsidRPr="0064664C">
        <w:rPr>
          <w:spacing w:val="-3"/>
          <w:sz w:val="28"/>
          <w:szCs w:val="28"/>
        </w:rPr>
        <w:t xml:space="preserve"> </w:t>
      </w:r>
      <w:r w:rsidRPr="0064664C">
        <w:rPr>
          <w:sz w:val="28"/>
          <w:szCs w:val="28"/>
        </w:rPr>
        <w:t>ćwiczenia.</w:t>
      </w:r>
    </w:p>
    <w:p w14:paraId="7DCEE378" w14:textId="6629E701" w:rsidR="000F2FC6" w:rsidRDefault="00000000" w:rsidP="00953B53">
      <w:pPr>
        <w:pStyle w:val="Akapitzlist"/>
        <w:numPr>
          <w:ilvl w:val="0"/>
          <w:numId w:val="1"/>
        </w:numPr>
        <w:tabs>
          <w:tab w:val="left" w:pos="278"/>
        </w:tabs>
        <w:ind w:left="277" w:hanging="162"/>
        <w:rPr>
          <w:sz w:val="28"/>
          <w:szCs w:val="28"/>
        </w:rPr>
      </w:pPr>
      <w:r w:rsidRPr="0064664C">
        <w:rPr>
          <w:sz w:val="28"/>
          <w:szCs w:val="28"/>
        </w:rPr>
        <w:t>Uczeń</w:t>
      </w:r>
      <w:r w:rsidRPr="0064664C">
        <w:rPr>
          <w:spacing w:val="-3"/>
          <w:sz w:val="28"/>
          <w:szCs w:val="28"/>
        </w:rPr>
        <w:t xml:space="preserve"> </w:t>
      </w:r>
      <w:r w:rsidRPr="0064664C">
        <w:rPr>
          <w:sz w:val="28"/>
          <w:szCs w:val="28"/>
        </w:rPr>
        <w:t>posiada</w:t>
      </w:r>
      <w:r w:rsidRPr="0064664C">
        <w:rPr>
          <w:spacing w:val="-3"/>
          <w:sz w:val="28"/>
          <w:szCs w:val="28"/>
        </w:rPr>
        <w:t xml:space="preserve"> </w:t>
      </w:r>
      <w:r w:rsidRPr="0064664C">
        <w:rPr>
          <w:sz w:val="28"/>
          <w:szCs w:val="28"/>
        </w:rPr>
        <w:t>wiedzę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i</w:t>
      </w:r>
      <w:r w:rsidRPr="0064664C">
        <w:rPr>
          <w:spacing w:val="-4"/>
          <w:sz w:val="28"/>
          <w:szCs w:val="28"/>
        </w:rPr>
        <w:t xml:space="preserve"> </w:t>
      </w:r>
      <w:r w:rsidRPr="0064664C">
        <w:rPr>
          <w:sz w:val="28"/>
          <w:szCs w:val="28"/>
        </w:rPr>
        <w:t>umiejętności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pozwalające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na</w:t>
      </w:r>
      <w:r w:rsidRPr="0064664C">
        <w:rPr>
          <w:spacing w:val="-4"/>
          <w:sz w:val="28"/>
          <w:szCs w:val="28"/>
        </w:rPr>
        <w:t xml:space="preserve"> </w:t>
      </w:r>
      <w:r w:rsidRPr="0064664C">
        <w:rPr>
          <w:sz w:val="28"/>
          <w:szCs w:val="28"/>
        </w:rPr>
        <w:t>samodzielne</w:t>
      </w:r>
      <w:r w:rsidRPr="0064664C">
        <w:rPr>
          <w:spacing w:val="-4"/>
          <w:sz w:val="28"/>
          <w:szCs w:val="28"/>
        </w:rPr>
        <w:t xml:space="preserve"> </w:t>
      </w:r>
      <w:r w:rsidRPr="0064664C">
        <w:rPr>
          <w:sz w:val="28"/>
          <w:szCs w:val="28"/>
        </w:rPr>
        <w:t>wykorzystanie,</w:t>
      </w:r>
      <w:r w:rsidRPr="0064664C">
        <w:rPr>
          <w:spacing w:val="-1"/>
          <w:sz w:val="28"/>
          <w:szCs w:val="28"/>
        </w:rPr>
        <w:t xml:space="preserve"> </w:t>
      </w:r>
      <w:r w:rsidRPr="0064664C">
        <w:rPr>
          <w:sz w:val="28"/>
          <w:szCs w:val="28"/>
        </w:rPr>
        <w:t>jest</w:t>
      </w:r>
      <w:r w:rsidR="00953B53">
        <w:rPr>
          <w:sz w:val="28"/>
          <w:szCs w:val="28"/>
        </w:rPr>
        <w:t xml:space="preserve">  </w:t>
      </w:r>
      <w:r w:rsidRPr="00953B53">
        <w:rPr>
          <w:sz w:val="28"/>
          <w:szCs w:val="28"/>
        </w:rPr>
        <w:t>aktywny na lekcji.</w:t>
      </w:r>
    </w:p>
    <w:p w14:paraId="79D767FF" w14:textId="77777777" w:rsidR="006D57C3" w:rsidRPr="00953B53" w:rsidRDefault="006D57C3" w:rsidP="006D57C3">
      <w:pPr>
        <w:pStyle w:val="Akapitzlist"/>
        <w:tabs>
          <w:tab w:val="left" w:pos="278"/>
        </w:tabs>
        <w:ind w:firstLine="0"/>
        <w:rPr>
          <w:sz w:val="28"/>
          <w:szCs w:val="28"/>
        </w:rPr>
      </w:pPr>
    </w:p>
    <w:p w14:paraId="04F971D3" w14:textId="77777777" w:rsidR="000F2FC6" w:rsidRPr="0064664C" w:rsidRDefault="00000000">
      <w:pPr>
        <w:pStyle w:val="Nagwek1"/>
        <w:spacing w:before="181"/>
        <w:rPr>
          <w:sz w:val="28"/>
          <w:szCs w:val="28"/>
        </w:rPr>
      </w:pPr>
      <w:r w:rsidRPr="0064664C">
        <w:rPr>
          <w:sz w:val="28"/>
          <w:szCs w:val="28"/>
        </w:rPr>
        <w:t>Na</w:t>
      </w:r>
      <w:r w:rsidRPr="0064664C">
        <w:rPr>
          <w:spacing w:val="-3"/>
          <w:sz w:val="28"/>
          <w:szCs w:val="28"/>
        </w:rPr>
        <w:t xml:space="preserve"> </w:t>
      </w:r>
      <w:r w:rsidRPr="0064664C">
        <w:rPr>
          <w:sz w:val="28"/>
          <w:szCs w:val="28"/>
        </w:rPr>
        <w:t>ocenę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dostateczną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uczeń:</w:t>
      </w:r>
    </w:p>
    <w:p w14:paraId="7016AA35" w14:textId="726BFF5D" w:rsidR="000F2FC6" w:rsidRPr="00953B53" w:rsidRDefault="00000000" w:rsidP="00953B53">
      <w:pPr>
        <w:pStyle w:val="Akapitzlist"/>
        <w:numPr>
          <w:ilvl w:val="0"/>
          <w:numId w:val="1"/>
        </w:numPr>
        <w:tabs>
          <w:tab w:val="left" w:pos="278"/>
        </w:tabs>
        <w:spacing w:before="181"/>
        <w:ind w:left="277" w:hanging="162"/>
        <w:rPr>
          <w:sz w:val="28"/>
          <w:szCs w:val="28"/>
        </w:rPr>
      </w:pPr>
      <w:r w:rsidRPr="0064664C">
        <w:rPr>
          <w:sz w:val="28"/>
          <w:szCs w:val="28"/>
        </w:rPr>
        <w:t>Posiada</w:t>
      </w:r>
      <w:r w:rsidRPr="0064664C">
        <w:rPr>
          <w:spacing w:val="-4"/>
          <w:sz w:val="28"/>
          <w:szCs w:val="28"/>
        </w:rPr>
        <w:t xml:space="preserve"> </w:t>
      </w:r>
      <w:r w:rsidRPr="0064664C">
        <w:rPr>
          <w:sz w:val="28"/>
          <w:szCs w:val="28"/>
        </w:rPr>
        <w:t>wiedzę i</w:t>
      </w:r>
      <w:r w:rsidRPr="0064664C">
        <w:rPr>
          <w:spacing w:val="-5"/>
          <w:sz w:val="28"/>
          <w:szCs w:val="28"/>
        </w:rPr>
        <w:t xml:space="preserve"> </w:t>
      </w:r>
      <w:r w:rsidRPr="0064664C">
        <w:rPr>
          <w:sz w:val="28"/>
          <w:szCs w:val="28"/>
        </w:rPr>
        <w:t>umiejętności</w:t>
      </w:r>
      <w:r w:rsidRPr="0064664C">
        <w:rPr>
          <w:spacing w:val="-1"/>
          <w:sz w:val="28"/>
          <w:szCs w:val="28"/>
        </w:rPr>
        <w:t xml:space="preserve"> </w:t>
      </w:r>
      <w:r w:rsidRPr="0064664C">
        <w:rPr>
          <w:sz w:val="28"/>
          <w:szCs w:val="28"/>
        </w:rPr>
        <w:t>niezbędne</w:t>
      </w:r>
      <w:r w:rsidRPr="0064664C">
        <w:rPr>
          <w:spacing w:val="-3"/>
          <w:sz w:val="28"/>
          <w:szCs w:val="28"/>
        </w:rPr>
        <w:t xml:space="preserve"> </w:t>
      </w:r>
      <w:r w:rsidRPr="0064664C">
        <w:rPr>
          <w:sz w:val="28"/>
          <w:szCs w:val="28"/>
        </w:rPr>
        <w:t>na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danym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etapie</w:t>
      </w:r>
      <w:r w:rsidRPr="0064664C">
        <w:rPr>
          <w:spacing w:val="-1"/>
          <w:sz w:val="28"/>
          <w:szCs w:val="28"/>
        </w:rPr>
        <w:t xml:space="preserve"> </w:t>
      </w:r>
      <w:r w:rsidRPr="0064664C">
        <w:rPr>
          <w:sz w:val="28"/>
          <w:szCs w:val="28"/>
        </w:rPr>
        <w:t>nauki,</w:t>
      </w:r>
      <w:r w:rsidRPr="0064664C">
        <w:rPr>
          <w:spacing w:val="-5"/>
          <w:sz w:val="28"/>
          <w:szCs w:val="28"/>
        </w:rPr>
        <w:t xml:space="preserve"> </w:t>
      </w:r>
      <w:r w:rsidRPr="0064664C">
        <w:rPr>
          <w:sz w:val="28"/>
          <w:szCs w:val="28"/>
        </w:rPr>
        <w:t>pozwalające</w:t>
      </w:r>
      <w:r w:rsidRPr="0064664C">
        <w:rPr>
          <w:spacing w:val="-5"/>
          <w:sz w:val="28"/>
          <w:szCs w:val="28"/>
        </w:rPr>
        <w:t xml:space="preserve"> </w:t>
      </w:r>
      <w:r w:rsidRPr="0064664C">
        <w:rPr>
          <w:sz w:val="28"/>
          <w:szCs w:val="28"/>
        </w:rPr>
        <w:t>na</w:t>
      </w:r>
      <w:r w:rsidRPr="0064664C">
        <w:rPr>
          <w:spacing w:val="2"/>
          <w:sz w:val="28"/>
          <w:szCs w:val="28"/>
        </w:rPr>
        <w:t xml:space="preserve"> </w:t>
      </w:r>
      <w:r w:rsidRPr="0064664C">
        <w:rPr>
          <w:sz w:val="28"/>
          <w:szCs w:val="28"/>
        </w:rPr>
        <w:t>rozumienie</w:t>
      </w:r>
      <w:r w:rsidR="00953B53">
        <w:rPr>
          <w:sz w:val="28"/>
          <w:szCs w:val="28"/>
        </w:rPr>
        <w:t xml:space="preserve">  </w:t>
      </w:r>
      <w:r w:rsidRPr="00953B53">
        <w:rPr>
          <w:sz w:val="28"/>
          <w:szCs w:val="28"/>
        </w:rPr>
        <w:t>podstawowych</w:t>
      </w:r>
      <w:r w:rsidRPr="00953B53">
        <w:rPr>
          <w:spacing w:val="-2"/>
          <w:sz w:val="28"/>
          <w:szCs w:val="28"/>
        </w:rPr>
        <w:t xml:space="preserve"> </w:t>
      </w:r>
      <w:r w:rsidRPr="00953B53">
        <w:rPr>
          <w:sz w:val="28"/>
          <w:szCs w:val="28"/>
        </w:rPr>
        <w:t>zagadnień.</w:t>
      </w:r>
    </w:p>
    <w:p w14:paraId="308C9AE2" w14:textId="77777777" w:rsidR="000F2FC6" w:rsidRPr="0064664C" w:rsidRDefault="00000000">
      <w:pPr>
        <w:pStyle w:val="Akapitzlist"/>
        <w:numPr>
          <w:ilvl w:val="0"/>
          <w:numId w:val="1"/>
        </w:numPr>
        <w:tabs>
          <w:tab w:val="left" w:pos="278"/>
        </w:tabs>
        <w:spacing w:before="183" w:line="256" w:lineRule="auto"/>
        <w:ind w:right="161" w:firstLine="0"/>
        <w:rPr>
          <w:sz w:val="28"/>
          <w:szCs w:val="28"/>
        </w:rPr>
      </w:pPr>
      <w:r w:rsidRPr="0064664C">
        <w:rPr>
          <w:sz w:val="28"/>
          <w:szCs w:val="28"/>
        </w:rPr>
        <w:t>Potrafi wyrywkowo stosować wiedzę, proste zagadnienia przedstawia przy pomocy nauczyciela, ale</w:t>
      </w:r>
      <w:r w:rsidRPr="0064664C">
        <w:rPr>
          <w:spacing w:val="-47"/>
          <w:sz w:val="28"/>
          <w:szCs w:val="28"/>
        </w:rPr>
        <w:t xml:space="preserve"> </w:t>
      </w:r>
      <w:r w:rsidRPr="0064664C">
        <w:rPr>
          <w:sz w:val="28"/>
          <w:szCs w:val="28"/>
        </w:rPr>
        <w:t>ma</w:t>
      </w:r>
      <w:r w:rsidRPr="0064664C">
        <w:rPr>
          <w:spacing w:val="-1"/>
          <w:sz w:val="28"/>
          <w:szCs w:val="28"/>
        </w:rPr>
        <w:t xml:space="preserve"> </w:t>
      </w:r>
      <w:r w:rsidRPr="0064664C">
        <w:rPr>
          <w:sz w:val="28"/>
          <w:szCs w:val="28"/>
        </w:rPr>
        <w:t>braki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w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wiadomościach.</w:t>
      </w:r>
    </w:p>
    <w:p w14:paraId="1D1E8BAC" w14:textId="29DD9FBC" w:rsidR="000F2FC6" w:rsidRPr="0064664C" w:rsidRDefault="00000000">
      <w:pPr>
        <w:pStyle w:val="Akapitzlist"/>
        <w:numPr>
          <w:ilvl w:val="0"/>
          <w:numId w:val="1"/>
        </w:numPr>
        <w:tabs>
          <w:tab w:val="left" w:pos="278"/>
        </w:tabs>
        <w:spacing w:before="164"/>
        <w:ind w:left="277" w:hanging="162"/>
        <w:rPr>
          <w:sz w:val="28"/>
          <w:szCs w:val="28"/>
        </w:rPr>
      </w:pPr>
      <w:r w:rsidRPr="0064664C">
        <w:rPr>
          <w:sz w:val="28"/>
          <w:szCs w:val="28"/>
        </w:rPr>
        <w:t>Uzupełnia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na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bieżąco</w:t>
      </w:r>
      <w:r w:rsidRPr="0064664C">
        <w:rPr>
          <w:spacing w:val="-2"/>
          <w:sz w:val="28"/>
          <w:szCs w:val="28"/>
        </w:rPr>
        <w:t xml:space="preserve"> </w:t>
      </w:r>
      <w:r w:rsidR="006D57C3">
        <w:rPr>
          <w:spacing w:val="-2"/>
          <w:sz w:val="28"/>
          <w:szCs w:val="28"/>
        </w:rPr>
        <w:t>Podręcznik/</w:t>
      </w:r>
      <w:r w:rsidRPr="0064664C">
        <w:rPr>
          <w:sz w:val="28"/>
          <w:szCs w:val="28"/>
        </w:rPr>
        <w:t>ćwiczenia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(zeszyt).</w:t>
      </w:r>
    </w:p>
    <w:p w14:paraId="37E10879" w14:textId="77777777" w:rsidR="000F2FC6" w:rsidRPr="0064664C" w:rsidRDefault="00000000">
      <w:pPr>
        <w:pStyle w:val="Akapitzlist"/>
        <w:numPr>
          <w:ilvl w:val="0"/>
          <w:numId w:val="1"/>
        </w:numPr>
        <w:tabs>
          <w:tab w:val="left" w:pos="278"/>
        </w:tabs>
        <w:spacing w:before="181"/>
        <w:ind w:left="277" w:hanging="162"/>
        <w:rPr>
          <w:sz w:val="28"/>
          <w:szCs w:val="28"/>
        </w:rPr>
      </w:pPr>
      <w:r w:rsidRPr="0064664C">
        <w:rPr>
          <w:sz w:val="28"/>
          <w:szCs w:val="28"/>
        </w:rPr>
        <w:t>Wykonuje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zadane prace</w:t>
      </w:r>
      <w:r w:rsidRPr="0064664C">
        <w:rPr>
          <w:spacing w:val="-1"/>
          <w:sz w:val="28"/>
          <w:szCs w:val="28"/>
        </w:rPr>
        <w:t xml:space="preserve"> </w:t>
      </w:r>
      <w:r w:rsidRPr="0064664C">
        <w:rPr>
          <w:sz w:val="28"/>
          <w:szCs w:val="28"/>
        </w:rPr>
        <w:t>i</w:t>
      </w:r>
      <w:r w:rsidRPr="0064664C">
        <w:rPr>
          <w:spacing w:val="-3"/>
          <w:sz w:val="28"/>
          <w:szCs w:val="28"/>
        </w:rPr>
        <w:t xml:space="preserve"> </w:t>
      </w:r>
      <w:r w:rsidRPr="0064664C">
        <w:rPr>
          <w:sz w:val="28"/>
          <w:szCs w:val="28"/>
        </w:rPr>
        <w:t>przynosi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niezbędne</w:t>
      </w:r>
      <w:r w:rsidRPr="0064664C">
        <w:rPr>
          <w:spacing w:val="-3"/>
          <w:sz w:val="28"/>
          <w:szCs w:val="28"/>
        </w:rPr>
        <w:t xml:space="preserve"> </w:t>
      </w:r>
      <w:r w:rsidRPr="0064664C">
        <w:rPr>
          <w:sz w:val="28"/>
          <w:szCs w:val="28"/>
        </w:rPr>
        <w:t>pomoce</w:t>
      </w:r>
      <w:r w:rsidRPr="0064664C">
        <w:rPr>
          <w:spacing w:val="-1"/>
          <w:sz w:val="28"/>
          <w:szCs w:val="28"/>
        </w:rPr>
        <w:t xml:space="preserve"> </w:t>
      </w:r>
      <w:r w:rsidRPr="0064664C">
        <w:rPr>
          <w:sz w:val="28"/>
          <w:szCs w:val="28"/>
        </w:rPr>
        <w:t>np.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podręcznik.</w:t>
      </w:r>
    </w:p>
    <w:p w14:paraId="3590AFE7" w14:textId="77777777" w:rsidR="000F2FC6" w:rsidRPr="0064664C" w:rsidRDefault="000F2FC6">
      <w:pPr>
        <w:rPr>
          <w:sz w:val="28"/>
          <w:szCs w:val="28"/>
        </w:rPr>
      </w:pPr>
    </w:p>
    <w:p w14:paraId="525887D1" w14:textId="77777777" w:rsidR="003E18A4" w:rsidRDefault="003E18A4" w:rsidP="003E18A4">
      <w:pPr>
        <w:pStyle w:val="Akapitzlist"/>
        <w:numPr>
          <w:ilvl w:val="0"/>
          <w:numId w:val="1"/>
        </w:numPr>
        <w:tabs>
          <w:tab w:val="left" w:pos="278"/>
        </w:tabs>
        <w:spacing w:before="37"/>
        <w:ind w:left="277" w:hanging="162"/>
        <w:rPr>
          <w:sz w:val="28"/>
          <w:szCs w:val="28"/>
        </w:rPr>
      </w:pPr>
      <w:r w:rsidRPr="0064664C">
        <w:rPr>
          <w:sz w:val="28"/>
          <w:szCs w:val="28"/>
        </w:rPr>
        <w:t>Nie</w:t>
      </w:r>
      <w:r w:rsidRPr="0064664C">
        <w:rPr>
          <w:spacing w:val="-4"/>
          <w:sz w:val="28"/>
          <w:szCs w:val="28"/>
        </w:rPr>
        <w:t xml:space="preserve"> </w:t>
      </w:r>
      <w:r w:rsidRPr="0064664C">
        <w:rPr>
          <w:sz w:val="28"/>
          <w:szCs w:val="28"/>
        </w:rPr>
        <w:t>wykazuje</w:t>
      </w:r>
      <w:r w:rsidRPr="0064664C">
        <w:rPr>
          <w:spacing w:val="-1"/>
          <w:sz w:val="28"/>
          <w:szCs w:val="28"/>
        </w:rPr>
        <w:t xml:space="preserve"> </w:t>
      </w:r>
      <w:r w:rsidRPr="0064664C">
        <w:rPr>
          <w:sz w:val="28"/>
          <w:szCs w:val="28"/>
        </w:rPr>
        <w:t>większego</w:t>
      </w:r>
      <w:r w:rsidRPr="0064664C">
        <w:rPr>
          <w:spacing w:val="-1"/>
          <w:sz w:val="28"/>
          <w:szCs w:val="28"/>
        </w:rPr>
        <w:t xml:space="preserve"> </w:t>
      </w:r>
      <w:r w:rsidRPr="0064664C">
        <w:rPr>
          <w:sz w:val="28"/>
          <w:szCs w:val="28"/>
        </w:rPr>
        <w:t>zainteresowania</w:t>
      </w:r>
      <w:r w:rsidRPr="0064664C">
        <w:rPr>
          <w:spacing w:val="-5"/>
          <w:sz w:val="28"/>
          <w:szCs w:val="28"/>
        </w:rPr>
        <w:t xml:space="preserve"> </w:t>
      </w:r>
      <w:r w:rsidRPr="0064664C">
        <w:rPr>
          <w:sz w:val="28"/>
          <w:szCs w:val="28"/>
        </w:rPr>
        <w:t>przedmiotem.</w:t>
      </w:r>
    </w:p>
    <w:p w14:paraId="7D2B0349" w14:textId="77777777" w:rsidR="006D57C3" w:rsidRPr="006D57C3" w:rsidRDefault="006D57C3" w:rsidP="006D57C3">
      <w:pPr>
        <w:pStyle w:val="Akapitzlist"/>
        <w:rPr>
          <w:sz w:val="28"/>
          <w:szCs w:val="28"/>
        </w:rPr>
      </w:pPr>
    </w:p>
    <w:p w14:paraId="22359893" w14:textId="77777777" w:rsidR="006D57C3" w:rsidRPr="0064664C" w:rsidRDefault="006D57C3" w:rsidP="006D57C3">
      <w:pPr>
        <w:pStyle w:val="Akapitzlist"/>
        <w:tabs>
          <w:tab w:val="left" w:pos="278"/>
        </w:tabs>
        <w:spacing w:before="37"/>
        <w:ind w:firstLine="0"/>
        <w:rPr>
          <w:sz w:val="28"/>
          <w:szCs w:val="28"/>
        </w:rPr>
      </w:pPr>
    </w:p>
    <w:p w14:paraId="295F3784" w14:textId="77777777" w:rsidR="003E18A4" w:rsidRPr="0064664C" w:rsidRDefault="003E18A4" w:rsidP="003E18A4">
      <w:pPr>
        <w:pStyle w:val="Nagwek1"/>
        <w:spacing w:before="183"/>
        <w:rPr>
          <w:sz w:val="28"/>
          <w:szCs w:val="28"/>
        </w:rPr>
      </w:pPr>
      <w:r w:rsidRPr="0064664C">
        <w:rPr>
          <w:sz w:val="28"/>
          <w:szCs w:val="28"/>
        </w:rPr>
        <w:t>Na</w:t>
      </w:r>
      <w:r w:rsidRPr="0064664C">
        <w:rPr>
          <w:spacing w:val="-3"/>
          <w:sz w:val="28"/>
          <w:szCs w:val="28"/>
        </w:rPr>
        <w:t xml:space="preserve"> </w:t>
      </w:r>
      <w:r w:rsidRPr="0064664C">
        <w:rPr>
          <w:sz w:val="28"/>
          <w:szCs w:val="28"/>
        </w:rPr>
        <w:t>ocenę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dopuszczającą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uczeń:</w:t>
      </w:r>
    </w:p>
    <w:p w14:paraId="44E18D95" w14:textId="77777777" w:rsidR="003E18A4" w:rsidRPr="0064664C" w:rsidRDefault="003E18A4" w:rsidP="003E18A4">
      <w:pPr>
        <w:pStyle w:val="Akapitzlist"/>
        <w:numPr>
          <w:ilvl w:val="0"/>
          <w:numId w:val="1"/>
        </w:numPr>
        <w:tabs>
          <w:tab w:val="left" w:pos="278"/>
        </w:tabs>
        <w:ind w:left="277" w:hanging="162"/>
        <w:rPr>
          <w:sz w:val="28"/>
          <w:szCs w:val="28"/>
        </w:rPr>
      </w:pPr>
      <w:r w:rsidRPr="0064664C">
        <w:rPr>
          <w:sz w:val="28"/>
          <w:szCs w:val="28"/>
        </w:rPr>
        <w:t>Posiada</w:t>
      </w:r>
      <w:r w:rsidRPr="0064664C">
        <w:rPr>
          <w:spacing w:val="-5"/>
          <w:sz w:val="28"/>
          <w:szCs w:val="28"/>
        </w:rPr>
        <w:t xml:space="preserve"> </w:t>
      </w:r>
      <w:r w:rsidRPr="0064664C">
        <w:rPr>
          <w:sz w:val="28"/>
          <w:szCs w:val="28"/>
        </w:rPr>
        <w:t>minimalną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wiedzę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i</w:t>
      </w:r>
      <w:r w:rsidRPr="0064664C">
        <w:rPr>
          <w:spacing w:val="-1"/>
          <w:sz w:val="28"/>
          <w:szCs w:val="28"/>
        </w:rPr>
        <w:t xml:space="preserve"> </w:t>
      </w:r>
      <w:r w:rsidRPr="0064664C">
        <w:rPr>
          <w:sz w:val="28"/>
          <w:szCs w:val="28"/>
        </w:rPr>
        <w:t>umiejętności</w:t>
      </w:r>
      <w:r w:rsidRPr="0064664C">
        <w:rPr>
          <w:spacing w:val="-5"/>
          <w:sz w:val="28"/>
          <w:szCs w:val="28"/>
        </w:rPr>
        <w:t xml:space="preserve"> </w:t>
      </w:r>
      <w:r w:rsidRPr="0064664C">
        <w:rPr>
          <w:sz w:val="28"/>
          <w:szCs w:val="28"/>
        </w:rPr>
        <w:t>przewidziane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w</w:t>
      </w:r>
      <w:r w:rsidRPr="0064664C">
        <w:rPr>
          <w:spacing w:val="-1"/>
          <w:sz w:val="28"/>
          <w:szCs w:val="28"/>
        </w:rPr>
        <w:t xml:space="preserve"> </w:t>
      </w:r>
      <w:r w:rsidRPr="0064664C">
        <w:rPr>
          <w:sz w:val="28"/>
          <w:szCs w:val="28"/>
        </w:rPr>
        <w:t>programie</w:t>
      </w:r>
      <w:r w:rsidRPr="0064664C">
        <w:rPr>
          <w:spacing w:val="-3"/>
          <w:sz w:val="28"/>
          <w:szCs w:val="28"/>
        </w:rPr>
        <w:t xml:space="preserve"> </w:t>
      </w:r>
      <w:r w:rsidRPr="0064664C">
        <w:rPr>
          <w:sz w:val="28"/>
          <w:szCs w:val="28"/>
        </w:rPr>
        <w:t>nauczania.</w:t>
      </w:r>
    </w:p>
    <w:p w14:paraId="1C0163AC" w14:textId="77777777" w:rsidR="003E18A4" w:rsidRPr="0064664C" w:rsidRDefault="003E18A4" w:rsidP="003E18A4">
      <w:pPr>
        <w:pStyle w:val="Akapitzlist"/>
        <w:numPr>
          <w:ilvl w:val="0"/>
          <w:numId w:val="1"/>
        </w:numPr>
        <w:tabs>
          <w:tab w:val="left" w:pos="278"/>
        </w:tabs>
        <w:spacing w:before="183" w:line="400" w:lineRule="auto"/>
        <w:ind w:right="1743" w:firstLine="0"/>
        <w:rPr>
          <w:sz w:val="28"/>
          <w:szCs w:val="28"/>
        </w:rPr>
      </w:pPr>
      <w:r w:rsidRPr="0064664C">
        <w:rPr>
          <w:sz w:val="28"/>
          <w:szCs w:val="28"/>
        </w:rPr>
        <w:t>Posiada braki w wiedzy i umiejętnościach religijnych, które nie uniemożliwiają mu</w:t>
      </w:r>
      <w:r w:rsidRPr="0064664C">
        <w:rPr>
          <w:spacing w:val="-47"/>
          <w:sz w:val="28"/>
          <w:szCs w:val="28"/>
        </w:rPr>
        <w:t xml:space="preserve"> </w:t>
      </w:r>
      <w:r w:rsidRPr="0064664C">
        <w:rPr>
          <w:sz w:val="28"/>
          <w:szCs w:val="28"/>
        </w:rPr>
        <w:t>czynienia</w:t>
      </w:r>
      <w:r w:rsidRPr="0064664C">
        <w:rPr>
          <w:spacing w:val="-1"/>
          <w:sz w:val="28"/>
          <w:szCs w:val="28"/>
        </w:rPr>
        <w:t xml:space="preserve"> </w:t>
      </w:r>
      <w:r w:rsidRPr="0064664C">
        <w:rPr>
          <w:sz w:val="28"/>
          <w:szCs w:val="28"/>
        </w:rPr>
        <w:t>postępów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w</w:t>
      </w:r>
      <w:r w:rsidRPr="0064664C">
        <w:rPr>
          <w:spacing w:val="1"/>
          <w:sz w:val="28"/>
          <w:szCs w:val="28"/>
        </w:rPr>
        <w:t xml:space="preserve"> </w:t>
      </w:r>
      <w:r w:rsidRPr="0064664C">
        <w:rPr>
          <w:sz w:val="28"/>
          <w:szCs w:val="28"/>
        </w:rPr>
        <w:t>ciągu</w:t>
      </w:r>
      <w:r w:rsidRPr="0064664C">
        <w:rPr>
          <w:spacing w:val="-1"/>
          <w:sz w:val="28"/>
          <w:szCs w:val="28"/>
        </w:rPr>
        <w:t xml:space="preserve"> </w:t>
      </w:r>
      <w:r w:rsidRPr="0064664C">
        <w:rPr>
          <w:sz w:val="28"/>
          <w:szCs w:val="28"/>
        </w:rPr>
        <w:t>dalszej</w:t>
      </w:r>
      <w:r w:rsidRPr="0064664C">
        <w:rPr>
          <w:spacing w:val="1"/>
          <w:sz w:val="28"/>
          <w:szCs w:val="28"/>
        </w:rPr>
        <w:t xml:space="preserve"> </w:t>
      </w:r>
      <w:r w:rsidRPr="0064664C">
        <w:rPr>
          <w:sz w:val="28"/>
          <w:szCs w:val="28"/>
        </w:rPr>
        <w:t>nauki.</w:t>
      </w:r>
    </w:p>
    <w:p w14:paraId="7C598F74" w14:textId="77777777" w:rsidR="003E18A4" w:rsidRPr="0064664C" w:rsidRDefault="003E18A4" w:rsidP="003E18A4">
      <w:pPr>
        <w:pStyle w:val="Akapitzlist"/>
        <w:numPr>
          <w:ilvl w:val="0"/>
          <w:numId w:val="1"/>
        </w:numPr>
        <w:tabs>
          <w:tab w:val="left" w:pos="278"/>
        </w:tabs>
        <w:spacing w:before="3"/>
        <w:ind w:left="277" w:hanging="162"/>
        <w:rPr>
          <w:sz w:val="28"/>
          <w:szCs w:val="28"/>
        </w:rPr>
      </w:pPr>
      <w:r w:rsidRPr="0064664C">
        <w:rPr>
          <w:sz w:val="28"/>
          <w:szCs w:val="28"/>
        </w:rPr>
        <w:t>Ma</w:t>
      </w:r>
      <w:r w:rsidRPr="0064664C">
        <w:rPr>
          <w:spacing w:val="-5"/>
          <w:sz w:val="28"/>
          <w:szCs w:val="28"/>
        </w:rPr>
        <w:t xml:space="preserve"> </w:t>
      </w:r>
      <w:r w:rsidRPr="0064664C">
        <w:rPr>
          <w:sz w:val="28"/>
          <w:szCs w:val="28"/>
        </w:rPr>
        <w:t>ćwiczenia</w:t>
      </w:r>
      <w:r w:rsidRPr="0064664C">
        <w:rPr>
          <w:spacing w:val="-1"/>
          <w:sz w:val="28"/>
          <w:szCs w:val="28"/>
        </w:rPr>
        <w:t xml:space="preserve"> </w:t>
      </w:r>
      <w:r w:rsidRPr="0064664C">
        <w:rPr>
          <w:sz w:val="28"/>
          <w:szCs w:val="28"/>
        </w:rPr>
        <w:t>(zeszyt),</w:t>
      </w:r>
      <w:r w:rsidRPr="0064664C">
        <w:rPr>
          <w:spacing w:val="-5"/>
          <w:sz w:val="28"/>
          <w:szCs w:val="28"/>
        </w:rPr>
        <w:t xml:space="preserve"> </w:t>
      </w:r>
      <w:r w:rsidRPr="0064664C">
        <w:rPr>
          <w:sz w:val="28"/>
          <w:szCs w:val="28"/>
        </w:rPr>
        <w:t>które</w:t>
      </w:r>
      <w:r w:rsidRPr="0064664C">
        <w:rPr>
          <w:spacing w:val="-1"/>
          <w:sz w:val="28"/>
          <w:szCs w:val="28"/>
        </w:rPr>
        <w:t xml:space="preserve"> </w:t>
      </w:r>
      <w:r w:rsidRPr="0064664C">
        <w:rPr>
          <w:sz w:val="28"/>
          <w:szCs w:val="28"/>
        </w:rPr>
        <w:t>rzadko</w:t>
      </w:r>
      <w:r w:rsidRPr="0064664C">
        <w:rPr>
          <w:spacing w:val="-3"/>
          <w:sz w:val="28"/>
          <w:szCs w:val="28"/>
        </w:rPr>
        <w:t xml:space="preserve"> </w:t>
      </w:r>
      <w:r w:rsidRPr="0064664C">
        <w:rPr>
          <w:sz w:val="28"/>
          <w:szCs w:val="28"/>
        </w:rPr>
        <w:t>są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uzupełniane.</w:t>
      </w:r>
    </w:p>
    <w:p w14:paraId="12E14A68" w14:textId="77777777" w:rsidR="003E18A4" w:rsidRPr="0064664C" w:rsidRDefault="003E18A4" w:rsidP="003E18A4">
      <w:pPr>
        <w:pStyle w:val="Akapitzlist"/>
        <w:numPr>
          <w:ilvl w:val="0"/>
          <w:numId w:val="1"/>
        </w:numPr>
        <w:tabs>
          <w:tab w:val="left" w:pos="278"/>
        </w:tabs>
        <w:ind w:left="277" w:hanging="162"/>
        <w:rPr>
          <w:sz w:val="28"/>
          <w:szCs w:val="28"/>
        </w:rPr>
      </w:pPr>
      <w:r w:rsidRPr="0064664C">
        <w:rPr>
          <w:sz w:val="28"/>
          <w:szCs w:val="28"/>
        </w:rPr>
        <w:t>Sporadycznie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włącza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się</w:t>
      </w:r>
      <w:r w:rsidRPr="0064664C">
        <w:rPr>
          <w:spacing w:val="-3"/>
          <w:sz w:val="28"/>
          <w:szCs w:val="28"/>
        </w:rPr>
        <w:t xml:space="preserve"> </w:t>
      </w:r>
      <w:r w:rsidRPr="0064664C">
        <w:rPr>
          <w:sz w:val="28"/>
          <w:szCs w:val="28"/>
        </w:rPr>
        <w:t>w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pracę</w:t>
      </w:r>
      <w:r w:rsidRPr="0064664C">
        <w:rPr>
          <w:spacing w:val="-3"/>
          <w:sz w:val="28"/>
          <w:szCs w:val="28"/>
        </w:rPr>
        <w:t xml:space="preserve"> </w:t>
      </w:r>
      <w:r w:rsidRPr="0064664C">
        <w:rPr>
          <w:sz w:val="28"/>
          <w:szCs w:val="28"/>
        </w:rPr>
        <w:t>grupy,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proste</w:t>
      </w:r>
      <w:r w:rsidRPr="0064664C">
        <w:rPr>
          <w:spacing w:val="-3"/>
          <w:sz w:val="28"/>
          <w:szCs w:val="28"/>
        </w:rPr>
        <w:t xml:space="preserve"> </w:t>
      </w:r>
      <w:r w:rsidRPr="0064664C">
        <w:rPr>
          <w:sz w:val="28"/>
          <w:szCs w:val="28"/>
        </w:rPr>
        <w:t>polecenia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wymagające</w:t>
      </w:r>
      <w:r w:rsidRPr="0064664C">
        <w:rPr>
          <w:spacing w:val="-3"/>
          <w:sz w:val="28"/>
          <w:szCs w:val="28"/>
        </w:rPr>
        <w:t xml:space="preserve"> </w:t>
      </w:r>
      <w:r w:rsidRPr="0064664C">
        <w:rPr>
          <w:sz w:val="28"/>
          <w:szCs w:val="28"/>
        </w:rPr>
        <w:t>zastosowania podstawowych</w:t>
      </w:r>
    </w:p>
    <w:p w14:paraId="67F03598" w14:textId="77777777" w:rsidR="003E18A4" w:rsidRDefault="003E18A4" w:rsidP="003E18A4">
      <w:pPr>
        <w:pStyle w:val="Tekstpodstawowy"/>
        <w:spacing w:before="22"/>
        <w:ind w:left="116" w:firstLine="0"/>
        <w:rPr>
          <w:sz w:val="28"/>
          <w:szCs w:val="28"/>
        </w:rPr>
      </w:pPr>
      <w:r w:rsidRPr="0064664C">
        <w:rPr>
          <w:sz w:val="28"/>
          <w:szCs w:val="28"/>
        </w:rPr>
        <w:lastRenderedPageBreak/>
        <w:t>umiejętności</w:t>
      </w:r>
      <w:r w:rsidRPr="0064664C">
        <w:rPr>
          <w:spacing w:val="-3"/>
          <w:sz w:val="28"/>
          <w:szCs w:val="28"/>
        </w:rPr>
        <w:t xml:space="preserve"> </w:t>
      </w:r>
      <w:r w:rsidRPr="0064664C">
        <w:rPr>
          <w:sz w:val="28"/>
          <w:szCs w:val="28"/>
        </w:rPr>
        <w:t>wykonuje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przy</w:t>
      </w:r>
      <w:r w:rsidRPr="0064664C">
        <w:rPr>
          <w:spacing w:val="-3"/>
          <w:sz w:val="28"/>
          <w:szCs w:val="28"/>
        </w:rPr>
        <w:t xml:space="preserve"> </w:t>
      </w:r>
      <w:r w:rsidRPr="0064664C">
        <w:rPr>
          <w:sz w:val="28"/>
          <w:szCs w:val="28"/>
        </w:rPr>
        <w:t>pomocy</w:t>
      </w:r>
      <w:r w:rsidRPr="0064664C">
        <w:rPr>
          <w:spacing w:val="-4"/>
          <w:sz w:val="28"/>
          <w:szCs w:val="28"/>
        </w:rPr>
        <w:t xml:space="preserve"> </w:t>
      </w:r>
      <w:r w:rsidRPr="0064664C">
        <w:rPr>
          <w:sz w:val="28"/>
          <w:szCs w:val="28"/>
        </w:rPr>
        <w:t>nauczyciela.</w:t>
      </w:r>
    </w:p>
    <w:p w14:paraId="2D27F4B7" w14:textId="77777777" w:rsidR="006D57C3" w:rsidRPr="0064664C" w:rsidRDefault="006D57C3" w:rsidP="003E18A4">
      <w:pPr>
        <w:pStyle w:val="Tekstpodstawowy"/>
        <w:spacing w:before="22"/>
        <w:ind w:left="116" w:firstLine="0"/>
        <w:rPr>
          <w:sz w:val="28"/>
          <w:szCs w:val="28"/>
        </w:rPr>
      </w:pPr>
    </w:p>
    <w:p w14:paraId="054502CE" w14:textId="77777777" w:rsidR="003E18A4" w:rsidRPr="0064664C" w:rsidRDefault="003E18A4" w:rsidP="003E18A4">
      <w:pPr>
        <w:pStyle w:val="Nagwek1"/>
        <w:rPr>
          <w:sz w:val="28"/>
          <w:szCs w:val="28"/>
        </w:rPr>
      </w:pPr>
      <w:r w:rsidRPr="0064664C">
        <w:rPr>
          <w:sz w:val="28"/>
          <w:szCs w:val="28"/>
        </w:rPr>
        <w:t>Na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ocenę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niedostateczną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uczeń:</w:t>
      </w:r>
    </w:p>
    <w:p w14:paraId="4389529B" w14:textId="7E51C7DC" w:rsidR="003E18A4" w:rsidRPr="0064664C" w:rsidRDefault="003E18A4" w:rsidP="003E18A4">
      <w:pPr>
        <w:pStyle w:val="Akapitzlist"/>
        <w:numPr>
          <w:ilvl w:val="0"/>
          <w:numId w:val="1"/>
        </w:numPr>
        <w:tabs>
          <w:tab w:val="left" w:pos="278"/>
        </w:tabs>
        <w:spacing w:before="183" w:line="400" w:lineRule="auto"/>
        <w:ind w:right="1973" w:firstLine="0"/>
        <w:rPr>
          <w:sz w:val="28"/>
          <w:szCs w:val="28"/>
        </w:rPr>
      </w:pPr>
      <w:r w:rsidRPr="0064664C">
        <w:rPr>
          <w:sz w:val="28"/>
          <w:szCs w:val="28"/>
        </w:rPr>
        <w:t>Nie zostały spełnione kryteria wymagań na ocenę</w:t>
      </w:r>
      <w:r w:rsidR="006D57C3">
        <w:rPr>
          <w:sz w:val="28"/>
          <w:szCs w:val="28"/>
        </w:rPr>
        <w:t xml:space="preserve">  </w:t>
      </w:r>
      <w:r w:rsidRPr="0064664C">
        <w:rPr>
          <w:sz w:val="28"/>
          <w:szCs w:val="28"/>
        </w:rPr>
        <w:t>dopuszczającą, niezbędne do</w:t>
      </w:r>
      <w:r w:rsidRPr="0064664C">
        <w:rPr>
          <w:spacing w:val="-47"/>
          <w:sz w:val="28"/>
          <w:szCs w:val="28"/>
        </w:rPr>
        <w:t xml:space="preserve"> </w:t>
      </w:r>
      <w:r w:rsidR="00275913">
        <w:rPr>
          <w:spacing w:val="-47"/>
          <w:sz w:val="28"/>
          <w:szCs w:val="28"/>
        </w:rPr>
        <w:t xml:space="preserve"> </w:t>
      </w:r>
      <w:r w:rsidRPr="0064664C">
        <w:rPr>
          <w:sz w:val="28"/>
          <w:szCs w:val="28"/>
        </w:rPr>
        <w:t>opanowania</w:t>
      </w:r>
      <w:r w:rsidRPr="0064664C">
        <w:rPr>
          <w:spacing w:val="-1"/>
          <w:sz w:val="28"/>
          <w:szCs w:val="28"/>
        </w:rPr>
        <w:t xml:space="preserve"> </w:t>
      </w:r>
      <w:r w:rsidRPr="0064664C">
        <w:rPr>
          <w:sz w:val="28"/>
          <w:szCs w:val="28"/>
        </w:rPr>
        <w:t>podstawowych</w:t>
      </w:r>
      <w:r w:rsidRPr="0064664C">
        <w:rPr>
          <w:spacing w:val="-1"/>
          <w:sz w:val="28"/>
          <w:szCs w:val="28"/>
        </w:rPr>
        <w:t xml:space="preserve"> </w:t>
      </w:r>
      <w:r w:rsidRPr="0064664C">
        <w:rPr>
          <w:sz w:val="28"/>
          <w:szCs w:val="28"/>
        </w:rPr>
        <w:t>umiejętności.</w:t>
      </w:r>
    </w:p>
    <w:p w14:paraId="0632DFE0" w14:textId="76135AB9" w:rsidR="003E18A4" w:rsidRPr="0064664C" w:rsidRDefault="003E18A4" w:rsidP="003E18A4">
      <w:pPr>
        <w:pStyle w:val="Akapitzlist"/>
        <w:numPr>
          <w:ilvl w:val="0"/>
          <w:numId w:val="1"/>
        </w:numPr>
        <w:tabs>
          <w:tab w:val="left" w:pos="278"/>
        </w:tabs>
        <w:spacing w:before="1"/>
        <w:ind w:left="277" w:hanging="162"/>
        <w:rPr>
          <w:sz w:val="28"/>
          <w:szCs w:val="28"/>
        </w:rPr>
      </w:pPr>
      <w:r w:rsidRPr="0064664C">
        <w:rPr>
          <w:sz w:val="28"/>
          <w:szCs w:val="28"/>
        </w:rPr>
        <w:t>Nie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prowadzi</w:t>
      </w:r>
      <w:r w:rsidRPr="0064664C">
        <w:rPr>
          <w:spacing w:val="-1"/>
          <w:sz w:val="28"/>
          <w:szCs w:val="28"/>
        </w:rPr>
        <w:t xml:space="preserve"> </w:t>
      </w:r>
      <w:r w:rsidRPr="0064664C">
        <w:rPr>
          <w:sz w:val="28"/>
          <w:szCs w:val="28"/>
        </w:rPr>
        <w:t>zeszytu,</w:t>
      </w:r>
      <w:r w:rsidRPr="0064664C">
        <w:rPr>
          <w:spacing w:val="-1"/>
          <w:sz w:val="28"/>
          <w:szCs w:val="28"/>
        </w:rPr>
        <w:t xml:space="preserve"> </w:t>
      </w:r>
      <w:r w:rsidR="00275913">
        <w:rPr>
          <w:spacing w:val="-1"/>
          <w:sz w:val="28"/>
          <w:szCs w:val="28"/>
        </w:rPr>
        <w:t>Podręcznika/</w:t>
      </w:r>
      <w:r w:rsidRPr="0064664C">
        <w:rPr>
          <w:sz w:val="28"/>
          <w:szCs w:val="28"/>
        </w:rPr>
        <w:t>ćwiczeń,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nie</w:t>
      </w:r>
      <w:r w:rsidRPr="0064664C">
        <w:rPr>
          <w:spacing w:val="-3"/>
          <w:sz w:val="28"/>
          <w:szCs w:val="28"/>
        </w:rPr>
        <w:t xml:space="preserve"> </w:t>
      </w:r>
      <w:r w:rsidRPr="0064664C">
        <w:rPr>
          <w:sz w:val="28"/>
          <w:szCs w:val="28"/>
        </w:rPr>
        <w:t>wykonuje</w:t>
      </w:r>
      <w:r w:rsidRPr="0064664C">
        <w:rPr>
          <w:spacing w:val="-1"/>
          <w:sz w:val="28"/>
          <w:szCs w:val="28"/>
        </w:rPr>
        <w:t xml:space="preserve"> </w:t>
      </w:r>
      <w:r w:rsidRPr="0064664C">
        <w:rPr>
          <w:sz w:val="28"/>
          <w:szCs w:val="28"/>
        </w:rPr>
        <w:t>zadawanych</w:t>
      </w:r>
      <w:r w:rsidRPr="0064664C">
        <w:rPr>
          <w:spacing w:val="-1"/>
          <w:sz w:val="28"/>
          <w:szCs w:val="28"/>
        </w:rPr>
        <w:t xml:space="preserve"> </w:t>
      </w:r>
      <w:r w:rsidRPr="0064664C">
        <w:rPr>
          <w:sz w:val="28"/>
          <w:szCs w:val="28"/>
        </w:rPr>
        <w:t>prac.</w:t>
      </w:r>
    </w:p>
    <w:p w14:paraId="4F0ECC45" w14:textId="1B93B4D7" w:rsidR="003E18A4" w:rsidRPr="006D57C3" w:rsidRDefault="003E18A4" w:rsidP="006D57C3">
      <w:pPr>
        <w:pStyle w:val="Akapitzlist"/>
        <w:numPr>
          <w:ilvl w:val="0"/>
          <w:numId w:val="1"/>
        </w:numPr>
        <w:tabs>
          <w:tab w:val="left" w:pos="278"/>
        </w:tabs>
        <w:spacing w:before="182"/>
        <w:ind w:left="277" w:hanging="162"/>
        <w:rPr>
          <w:sz w:val="28"/>
          <w:szCs w:val="28"/>
        </w:rPr>
        <w:sectPr w:rsidR="003E18A4" w:rsidRPr="006D57C3">
          <w:type w:val="continuous"/>
          <w:pgSz w:w="11910" w:h="16840"/>
          <w:pgMar w:top="1360" w:right="1300" w:bottom="280" w:left="1300" w:header="708" w:footer="708" w:gutter="0"/>
          <w:cols w:space="708"/>
        </w:sectPr>
      </w:pPr>
      <w:r w:rsidRPr="0064664C">
        <w:rPr>
          <w:sz w:val="28"/>
          <w:szCs w:val="28"/>
        </w:rPr>
        <w:t>Odmawia</w:t>
      </w:r>
      <w:r w:rsidRPr="0064664C">
        <w:rPr>
          <w:spacing w:val="-3"/>
          <w:sz w:val="28"/>
          <w:szCs w:val="28"/>
        </w:rPr>
        <w:t xml:space="preserve"> </w:t>
      </w:r>
      <w:r w:rsidRPr="0064664C">
        <w:rPr>
          <w:sz w:val="28"/>
          <w:szCs w:val="28"/>
        </w:rPr>
        <w:t>wszelkiej</w:t>
      </w:r>
      <w:r w:rsidRPr="0064664C">
        <w:rPr>
          <w:spacing w:val="-2"/>
          <w:sz w:val="28"/>
          <w:szCs w:val="28"/>
        </w:rPr>
        <w:t xml:space="preserve"> </w:t>
      </w:r>
      <w:r w:rsidRPr="0064664C">
        <w:rPr>
          <w:sz w:val="28"/>
          <w:szCs w:val="28"/>
        </w:rPr>
        <w:t>współpracy</w:t>
      </w:r>
      <w:r w:rsidR="006D57C3">
        <w:rPr>
          <w:sz w:val="28"/>
          <w:szCs w:val="28"/>
        </w:rPr>
        <w:t>.</w:t>
      </w:r>
    </w:p>
    <w:p w14:paraId="5A73F1AC" w14:textId="7B18A7C8" w:rsidR="000F2FC6" w:rsidRDefault="000F2FC6" w:rsidP="006D57C3">
      <w:pPr>
        <w:pStyle w:val="Nagwek1"/>
        <w:tabs>
          <w:tab w:val="left" w:pos="342"/>
        </w:tabs>
        <w:spacing w:before="181"/>
        <w:ind w:left="0"/>
      </w:pPr>
    </w:p>
    <w:sectPr w:rsidR="000F2FC6">
      <w:pgSz w:w="11910" w:h="16840"/>
      <w:pgMar w:top="1360" w:right="130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2855F" w14:textId="77777777" w:rsidR="002072A7" w:rsidRDefault="002072A7">
      <w:r>
        <w:separator/>
      </w:r>
    </w:p>
  </w:endnote>
  <w:endnote w:type="continuationSeparator" w:id="0">
    <w:p w14:paraId="27602C70" w14:textId="77777777" w:rsidR="002072A7" w:rsidRDefault="00207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3Font_12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3Font_11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T3Font_13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gletSlab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3Font_14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3Font_16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T3Font_15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81111" w14:textId="77777777" w:rsidR="00CE493C" w:rsidRDefault="00CE493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B3F3F" w14:textId="4643179E" w:rsidR="000C5759" w:rsidRDefault="000C5759">
    <w:pPr>
      <w:pStyle w:val="Tekstpodstawowy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DB15" w14:textId="77777777" w:rsidR="00CE493C" w:rsidRDefault="00CE49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93B9E" w14:textId="77777777" w:rsidR="002072A7" w:rsidRDefault="002072A7">
      <w:r>
        <w:separator/>
      </w:r>
    </w:p>
  </w:footnote>
  <w:footnote w:type="continuationSeparator" w:id="0">
    <w:p w14:paraId="3FBF70CD" w14:textId="77777777" w:rsidR="002072A7" w:rsidRDefault="00207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0A825" w14:textId="77777777" w:rsidR="00CE493C" w:rsidRDefault="00CE493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E68AD" w14:textId="77777777" w:rsidR="00CE493C" w:rsidRDefault="00CE493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191DD" w14:textId="77777777" w:rsidR="00CE493C" w:rsidRDefault="00CE493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31FC0"/>
    <w:multiLevelType w:val="hybridMultilevel"/>
    <w:tmpl w:val="8918DF82"/>
    <w:lvl w:ilvl="0" w:tplc="3BD60CE8">
      <w:numFmt w:val="bullet"/>
      <w:lvlText w:val="-"/>
      <w:lvlJc w:val="left"/>
      <w:pPr>
        <w:ind w:left="26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pl-PL" w:eastAsia="en-US" w:bidi="ar-SA"/>
      </w:rPr>
    </w:lvl>
    <w:lvl w:ilvl="1" w:tplc="9C78283E">
      <w:numFmt w:val="bullet"/>
      <w:lvlText w:val="•"/>
      <w:lvlJc w:val="left"/>
      <w:pPr>
        <w:ind w:left="1162" w:hanging="152"/>
      </w:pPr>
      <w:rPr>
        <w:rFonts w:hint="default"/>
        <w:lang w:val="pl-PL" w:eastAsia="en-US" w:bidi="ar-SA"/>
      </w:rPr>
    </w:lvl>
    <w:lvl w:ilvl="2" w:tplc="6160F61E">
      <w:numFmt w:val="bullet"/>
      <w:lvlText w:val="•"/>
      <w:lvlJc w:val="left"/>
      <w:pPr>
        <w:ind w:left="2065" w:hanging="152"/>
      </w:pPr>
      <w:rPr>
        <w:rFonts w:hint="default"/>
        <w:lang w:val="pl-PL" w:eastAsia="en-US" w:bidi="ar-SA"/>
      </w:rPr>
    </w:lvl>
    <w:lvl w:ilvl="3" w:tplc="82D8364C">
      <w:numFmt w:val="bullet"/>
      <w:lvlText w:val="•"/>
      <w:lvlJc w:val="left"/>
      <w:pPr>
        <w:ind w:left="2967" w:hanging="152"/>
      </w:pPr>
      <w:rPr>
        <w:rFonts w:hint="default"/>
        <w:lang w:val="pl-PL" w:eastAsia="en-US" w:bidi="ar-SA"/>
      </w:rPr>
    </w:lvl>
    <w:lvl w:ilvl="4" w:tplc="625E3BAA">
      <w:numFmt w:val="bullet"/>
      <w:lvlText w:val="•"/>
      <w:lvlJc w:val="left"/>
      <w:pPr>
        <w:ind w:left="3870" w:hanging="152"/>
      </w:pPr>
      <w:rPr>
        <w:rFonts w:hint="default"/>
        <w:lang w:val="pl-PL" w:eastAsia="en-US" w:bidi="ar-SA"/>
      </w:rPr>
    </w:lvl>
    <w:lvl w:ilvl="5" w:tplc="6284E760">
      <w:numFmt w:val="bullet"/>
      <w:lvlText w:val="•"/>
      <w:lvlJc w:val="left"/>
      <w:pPr>
        <w:ind w:left="4773" w:hanging="152"/>
      </w:pPr>
      <w:rPr>
        <w:rFonts w:hint="default"/>
        <w:lang w:val="pl-PL" w:eastAsia="en-US" w:bidi="ar-SA"/>
      </w:rPr>
    </w:lvl>
    <w:lvl w:ilvl="6" w:tplc="FD7C41FE">
      <w:numFmt w:val="bullet"/>
      <w:lvlText w:val="•"/>
      <w:lvlJc w:val="left"/>
      <w:pPr>
        <w:ind w:left="5675" w:hanging="152"/>
      </w:pPr>
      <w:rPr>
        <w:rFonts w:hint="default"/>
        <w:lang w:val="pl-PL" w:eastAsia="en-US" w:bidi="ar-SA"/>
      </w:rPr>
    </w:lvl>
    <w:lvl w:ilvl="7" w:tplc="14A8E712">
      <w:numFmt w:val="bullet"/>
      <w:lvlText w:val="•"/>
      <w:lvlJc w:val="left"/>
      <w:pPr>
        <w:ind w:left="6578" w:hanging="152"/>
      </w:pPr>
      <w:rPr>
        <w:rFonts w:hint="default"/>
        <w:lang w:val="pl-PL" w:eastAsia="en-US" w:bidi="ar-SA"/>
      </w:rPr>
    </w:lvl>
    <w:lvl w:ilvl="8" w:tplc="4E14D350">
      <w:numFmt w:val="bullet"/>
      <w:lvlText w:val="•"/>
      <w:lvlJc w:val="left"/>
      <w:pPr>
        <w:ind w:left="7481" w:hanging="152"/>
      </w:pPr>
      <w:rPr>
        <w:rFonts w:hint="default"/>
        <w:lang w:val="pl-PL" w:eastAsia="en-US" w:bidi="ar-SA"/>
      </w:rPr>
    </w:lvl>
  </w:abstractNum>
  <w:abstractNum w:abstractNumId="1" w15:restartNumberingAfterBreak="0">
    <w:nsid w:val="2EBB0457"/>
    <w:multiLevelType w:val="hybridMultilevel"/>
    <w:tmpl w:val="5EEAC7A8"/>
    <w:lvl w:ilvl="0" w:tplc="09869B00">
      <w:numFmt w:val="bullet"/>
      <w:lvlText w:val="–"/>
      <w:lvlJc w:val="left"/>
      <w:pPr>
        <w:ind w:left="116" w:hanging="161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B8484FB8">
      <w:numFmt w:val="bullet"/>
      <w:lvlText w:val="•"/>
      <w:lvlJc w:val="left"/>
      <w:pPr>
        <w:ind w:left="1038" w:hanging="161"/>
      </w:pPr>
      <w:rPr>
        <w:rFonts w:hint="default"/>
        <w:lang w:val="pl-PL" w:eastAsia="en-US" w:bidi="ar-SA"/>
      </w:rPr>
    </w:lvl>
    <w:lvl w:ilvl="2" w:tplc="B01E2142">
      <w:numFmt w:val="bullet"/>
      <w:lvlText w:val="•"/>
      <w:lvlJc w:val="left"/>
      <w:pPr>
        <w:ind w:left="1957" w:hanging="161"/>
      </w:pPr>
      <w:rPr>
        <w:rFonts w:hint="default"/>
        <w:lang w:val="pl-PL" w:eastAsia="en-US" w:bidi="ar-SA"/>
      </w:rPr>
    </w:lvl>
    <w:lvl w:ilvl="3" w:tplc="6D1075F8">
      <w:numFmt w:val="bullet"/>
      <w:lvlText w:val="•"/>
      <w:lvlJc w:val="left"/>
      <w:pPr>
        <w:ind w:left="2875" w:hanging="161"/>
      </w:pPr>
      <w:rPr>
        <w:rFonts w:hint="default"/>
        <w:lang w:val="pl-PL" w:eastAsia="en-US" w:bidi="ar-SA"/>
      </w:rPr>
    </w:lvl>
    <w:lvl w:ilvl="4" w:tplc="35320750">
      <w:numFmt w:val="bullet"/>
      <w:lvlText w:val="•"/>
      <w:lvlJc w:val="left"/>
      <w:pPr>
        <w:ind w:left="3794" w:hanging="161"/>
      </w:pPr>
      <w:rPr>
        <w:rFonts w:hint="default"/>
        <w:lang w:val="pl-PL" w:eastAsia="en-US" w:bidi="ar-SA"/>
      </w:rPr>
    </w:lvl>
    <w:lvl w:ilvl="5" w:tplc="D592F7A4">
      <w:numFmt w:val="bullet"/>
      <w:lvlText w:val="•"/>
      <w:lvlJc w:val="left"/>
      <w:pPr>
        <w:ind w:left="4713" w:hanging="161"/>
      </w:pPr>
      <w:rPr>
        <w:rFonts w:hint="default"/>
        <w:lang w:val="pl-PL" w:eastAsia="en-US" w:bidi="ar-SA"/>
      </w:rPr>
    </w:lvl>
    <w:lvl w:ilvl="6" w:tplc="F10CF3AE">
      <w:numFmt w:val="bullet"/>
      <w:lvlText w:val="•"/>
      <w:lvlJc w:val="left"/>
      <w:pPr>
        <w:ind w:left="5631" w:hanging="161"/>
      </w:pPr>
      <w:rPr>
        <w:rFonts w:hint="default"/>
        <w:lang w:val="pl-PL" w:eastAsia="en-US" w:bidi="ar-SA"/>
      </w:rPr>
    </w:lvl>
    <w:lvl w:ilvl="7" w:tplc="09569D74">
      <w:numFmt w:val="bullet"/>
      <w:lvlText w:val="•"/>
      <w:lvlJc w:val="left"/>
      <w:pPr>
        <w:ind w:left="6550" w:hanging="161"/>
      </w:pPr>
      <w:rPr>
        <w:rFonts w:hint="default"/>
        <w:lang w:val="pl-PL" w:eastAsia="en-US" w:bidi="ar-SA"/>
      </w:rPr>
    </w:lvl>
    <w:lvl w:ilvl="8" w:tplc="04F80FFA">
      <w:numFmt w:val="bullet"/>
      <w:lvlText w:val="•"/>
      <w:lvlJc w:val="left"/>
      <w:pPr>
        <w:ind w:left="7469" w:hanging="161"/>
      </w:pPr>
      <w:rPr>
        <w:rFonts w:hint="default"/>
        <w:lang w:val="pl-PL" w:eastAsia="en-US" w:bidi="ar-SA"/>
      </w:rPr>
    </w:lvl>
  </w:abstractNum>
  <w:abstractNum w:abstractNumId="2" w15:restartNumberingAfterBreak="0">
    <w:nsid w:val="455879C3"/>
    <w:multiLevelType w:val="hybridMultilevel"/>
    <w:tmpl w:val="DBA6F008"/>
    <w:lvl w:ilvl="0" w:tplc="E7821A22">
      <w:start w:val="1"/>
      <w:numFmt w:val="decimal"/>
      <w:lvlText w:val="%1)"/>
      <w:lvlJc w:val="left"/>
      <w:pPr>
        <w:ind w:left="116" w:hanging="281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pl-PL" w:eastAsia="en-US" w:bidi="ar-SA"/>
      </w:rPr>
    </w:lvl>
    <w:lvl w:ilvl="1" w:tplc="0BCCFE1A">
      <w:numFmt w:val="bullet"/>
      <w:lvlText w:val="•"/>
      <w:lvlJc w:val="left"/>
      <w:pPr>
        <w:ind w:left="1036" w:hanging="281"/>
      </w:pPr>
      <w:rPr>
        <w:rFonts w:hint="default"/>
        <w:lang w:val="pl-PL" w:eastAsia="en-US" w:bidi="ar-SA"/>
      </w:rPr>
    </w:lvl>
    <w:lvl w:ilvl="2" w:tplc="F1B414DC">
      <w:numFmt w:val="bullet"/>
      <w:lvlText w:val="•"/>
      <w:lvlJc w:val="left"/>
      <w:pPr>
        <w:ind w:left="1953" w:hanging="281"/>
      </w:pPr>
      <w:rPr>
        <w:rFonts w:hint="default"/>
        <w:lang w:val="pl-PL" w:eastAsia="en-US" w:bidi="ar-SA"/>
      </w:rPr>
    </w:lvl>
    <w:lvl w:ilvl="3" w:tplc="89C82174">
      <w:numFmt w:val="bullet"/>
      <w:lvlText w:val="•"/>
      <w:lvlJc w:val="left"/>
      <w:pPr>
        <w:ind w:left="2869" w:hanging="281"/>
      </w:pPr>
      <w:rPr>
        <w:rFonts w:hint="default"/>
        <w:lang w:val="pl-PL" w:eastAsia="en-US" w:bidi="ar-SA"/>
      </w:rPr>
    </w:lvl>
    <w:lvl w:ilvl="4" w:tplc="C1F8FA9E">
      <w:numFmt w:val="bullet"/>
      <w:lvlText w:val="•"/>
      <w:lvlJc w:val="left"/>
      <w:pPr>
        <w:ind w:left="3786" w:hanging="281"/>
      </w:pPr>
      <w:rPr>
        <w:rFonts w:hint="default"/>
        <w:lang w:val="pl-PL" w:eastAsia="en-US" w:bidi="ar-SA"/>
      </w:rPr>
    </w:lvl>
    <w:lvl w:ilvl="5" w:tplc="4C7CC42A">
      <w:numFmt w:val="bullet"/>
      <w:lvlText w:val="•"/>
      <w:lvlJc w:val="left"/>
      <w:pPr>
        <w:ind w:left="4703" w:hanging="281"/>
      </w:pPr>
      <w:rPr>
        <w:rFonts w:hint="default"/>
        <w:lang w:val="pl-PL" w:eastAsia="en-US" w:bidi="ar-SA"/>
      </w:rPr>
    </w:lvl>
    <w:lvl w:ilvl="6" w:tplc="1048FF9A">
      <w:numFmt w:val="bullet"/>
      <w:lvlText w:val="•"/>
      <w:lvlJc w:val="left"/>
      <w:pPr>
        <w:ind w:left="5619" w:hanging="281"/>
      </w:pPr>
      <w:rPr>
        <w:rFonts w:hint="default"/>
        <w:lang w:val="pl-PL" w:eastAsia="en-US" w:bidi="ar-SA"/>
      </w:rPr>
    </w:lvl>
    <w:lvl w:ilvl="7" w:tplc="76503702">
      <w:numFmt w:val="bullet"/>
      <w:lvlText w:val="•"/>
      <w:lvlJc w:val="left"/>
      <w:pPr>
        <w:ind w:left="6536" w:hanging="281"/>
      </w:pPr>
      <w:rPr>
        <w:rFonts w:hint="default"/>
        <w:lang w:val="pl-PL" w:eastAsia="en-US" w:bidi="ar-SA"/>
      </w:rPr>
    </w:lvl>
    <w:lvl w:ilvl="8" w:tplc="D60039C2">
      <w:numFmt w:val="bullet"/>
      <w:lvlText w:val="•"/>
      <w:lvlJc w:val="left"/>
      <w:pPr>
        <w:ind w:left="7453" w:hanging="281"/>
      </w:pPr>
      <w:rPr>
        <w:rFonts w:hint="default"/>
        <w:lang w:val="pl-PL" w:eastAsia="en-US" w:bidi="ar-SA"/>
      </w:rPr>
    </w:lvl>
  </w:abstractNum>
  <w:abstractNum w:abstractNumId="3" w15:restartNumberingAfterBreak="0">
    <w:nsid w:val="49A0329C"/>
    <w:multiLevelType w:val="hybridMultilevel"/>
    <w:tmpl w:val="A54CE9E6"/>
    <w:lvl w:ilvl="0" w:tplc="ACBEA2BE">
      <w:start w:val="1"/>
      <w:numFmt w:val="lowerLetter"/>
      <w:lvlText w:val="%1)"/>
      <w:lvlJc w:val="left"/>
      <w:pPr>
        <w:ind w:left="383" w:hanging="267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pl-PL" w:eastAsia="en-US" w:bidi="ar-SA"/>
      </w:rPr>
    </w:lvl>
    <w:lvl w:ilvl="1" w:tplc="0388B9A0">
      <w:numFmt w:val="bullet"/>
      <w:lvlText w:val="•"/>
      <w:lvlJc w:val="left"/>
      <w:pPr>
        <w:ind w:left="1270" w:hanging="267"/>
      </w:pPr>
      <w:rPr>
        <w:rFonts w:hint="default"/>
        <w:lang w:val="pl-PL" w:eastAsia="en-US" w:bidi="ar-SA"/>
      </w:rPr>
    </w:lvl>
    <w:lvl w:ilvl="2" w:tplc="B914D4A0">
      <w:numFmt w:val="bullet"/>
      <w:lvlText w:val="•"/>
      <w:lvlJc w:val="left"/>
      <w:pPr>
        <w:ind w:left="2161" w:hanging="267"/>
      </w:pPr>
      <w:rPr>
        <w:rFonts w:hint="default"/>
        <w:lang w:val="pl-PL" w:eastAsia="en-US" w:bidi="ar-SA"/>
      </w:rPr>
    </w:lvl>
    <w:lvl w:ilvl="3" w:tplc="AD68DE60">
      <w:numFmt w:val="bullet"/>
      <w:lvlText w:val="•"/>
      <w:lvlJc w:val="left"/>
      <w:pPr>
        <w:ind w:left="3051" w:hanging="267"/>
      </w:pPr>
      <w:rPr>
        <w:rFonts w:hint="default"/>
        <w:lang w:val="pl-PL" w:eastAsia="en-US" w:bidi="ar-SA"/>
      </w:rPr>
    </w:lvl>
    <w:lvl w:ilvl="4" w:tplc="BE067152">
      <w:numFmt w:val="bullet"/>
      <w:lvlText w:val="•"/>
      <w:lvlJc w:val="left"/>
      <w:pPr>
        <w:ind w:left="3942" w:hanging="267"/>
      </w:pPr>
      <w:rPr>
        <w:rFonts w:hint="default"/>
        <w:lang w:val="pl-PL" w:eastAsia="en-US" w:bidi="ar-SA"/>
      </w:rPr>
    </w:lvl>
    <w:lvl w:ilvl="5" w:tplc="C2885F1A">
      <w:numFmt w:val="bullet"/>
      <w:lvlText w:val="•"/>
      <w:lvlJc w:val="left"/>
      <w:pPr>
        <w:ind w:left="4833" w:hanging="267"/>
      </w:pPr>
      <w:rPr>
        <w:rFonts w:hint="default"/>
        <w:lang w:val="pl-PL" w:eastAsia="en-US" w:bidi="ar-SA"/>
      </w:rPr>
    </w:lvl>
    <w:lvl w:ilvl="6" w:tplc="02EE9C08">
      <w:numFmt w:val="bullet"/>
      <w:lvlText w:val="•"/>
      <w:lvlJc w:val="left"/>
      <w:pPr>
        <w:ind w:left="5723" w:hanging="267"/>
      </w:pPr>
      <w:rPr>
        <w:rFonts w:hint="default"/>
        <w:lang w:val="pl-PL" w:eastAsia="en-US" w:bidi="ar-SA"/>
      </w:rPr>
    </w:lvl>
    <w:lvl w:ilvl="7" w:tplc="6C882C40">
      <w:numFmt w:val="bullet"/>
      <w:lvlText w:val="•"/>
      <w:lvlJc w:val="left"/>
      <w:pPr>
        <w:ind w:left="6614" w:hanging="267"/>
      </w:pPr>
      <w:rPr>
        <w:rFonts w:hint="default"/>
        <w:lang w:val="pl-PL" w:eastAsia="en-US" w:bidi="ar-SA"/>
      </w:rPr>
    </w:lvl>
    <w:lvl w:ilvl="8" w:tplc="130E82D4">
      <w:numFmt w:val="bullet"/>
      <w:lvlText w:val="•"/>
      <w:lvlJc w:val="left"/>
      <w:pPr>
        <w:ind w:left="7505" w:hanging="267"/>
      </w:pPr>
      <w:rPr>
        <w:rFonts w:hint="default"/>
        <w:lang w:val="pl-PL" w:eastAsia="en-US" w:bidi="ar-SA"/>
      </w:rPr>
    </w:lvl>
  </w:abstractNum>
  <w:abstractNum w:abstractNumId="4" w15:restartNumberingAfterBreak="0">
    <w:nsid w:val="648E7035"/>
    <w:multiLevelType w:val="hybridMultilevel"/>
    <w:tmpl w:val="EC14599E"/>
    <w:lvl w:ilvl="0" w:tplc="7FFC822E">
      <w:start w:val="1"/>
      <w:numFmt w:val="upperRoman"/>
      <w:lvlText w:val="%1."/>
      <w:lvlJc w:val="left"/>
      <w:pPr>
        <w:ind w:left="284" w:hanging="168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l-PL" w:eastAsia="en-US" w:bidi="ar-SA"/>
      </w:rPr>
    </w:lvl>
    <w:lvl w:ilvl="1" w:tplc="9F5AC47E">
      <w:numFmt w:val="bullet"/>
      <w:lvlText w:val="•"/>
      <w:lvlJc w:val="left"/>
      <w:pPr>
        <w:ind w:left="1182" w:hanging="168"/>
      </w:pPr>
      <w:rPr>
        <w:rFonts w:hint="default"/>
        <w:lang w:val="pl-PL" w:eastAsia="en-US" w:bidi="ar-SA"/>
      </w:rPr>
    </w:lvl>
    <w:lvl w:ilvl="2" w:tplc="B510B6BA">
      <w:numFmt w:val="bullet"/>
      <w:lvlText w:val="•"/>
      <w:lvlJc w:val="left"/>
      <w:pPr>
        <w:ind w:left="2085" w:hanging="168"/>
      </w:pPr>
      <w:rPr>
        <w:rFonts w:hint="default"/>
        <w:lang w:val="pl-PL" w:eastAsia="en-US" w:bidi="ar-SA"/>
      </w:rPr>
    </w:lvl>
    <w:lvl w:ilvl="3" w:tplc="70642216">
      <w:numFmt w:val="bullet"/>
      <w:lvlText w:val="•"/>
      <w:lvlJc w:val="left"/>
      <w:pPr>
        <w:ind w:left="2987" w:hanging="168"/>
      </w:pPr>
      <w:rPr>
        <w:rFonts w:hint="default"/>
        <w:lang w:val="pl-PL" w:eastAsia="en-US" w:bidi="ar-SA"/>
      </w:rPr>
    </w:lvl>
    <w:lvl w:ilvl="4" w:tplc="02167394">
      <w:numFmt w:val="bullet"/>
      <w:lvlText w:val="•"/>
      <w:lvlJc w:val="left"/>
      <w:pPr>
        <w:ind w:left="3890" w:hanging="168"/>
      </w:pPr>
      <w:rPr>
        <w:rFonts w:hint="default"/>
        <w:lang w:val="pl-PL" w:eastAsia="en-US" w:bidi="ar-SA"/>
      </w:rPr>
    </w:lvl>
    <w:lvl w:ilvl="5" w:tplc="92625A5E">
      <w:numFmt w:val="bullet"/>
      <w:lvlText w:val="•"/>
      <w:lvlJc w:val="left"/>
      <w:pPr>
        <w:ind w:left="4793" w:hanging="168"/>
      </w:pPr>
      <w:rPr>
        <w:rFonts w:hint="default"/>
        <w:lang w:val="pl-PL" w:eastAsia="en-US" w:bidi="ar-SA"/>
      </w:rPr>
    </w:lvl>
    <w:lvl w:ilvl="6" w:tplc="505AE94A">
      <w:numFmt w:val="bullet"/>
      <w:lvlText w:val="•"/>
      <w:lvlJc w:val="left"/>
      <w:pPr>
        <w:ind w:left="5695" w:hanging="168"/>
      </w:pPr>
      <w:rPr>
        <w:rFonts w:hint="default"/>
        <w:lang w:val="pl-PL" w:eastAsia="en-US" w:bidi="ar-SA"/>
      </w:rPr>
    </w:lvl>
    <w:lvl w:ilvl="7" w:tplc="6F92CE8A">
      <w:numFmt w:val="bullet"/>
      <w:lvlText w:val="•"/>
      <w:lvlJc w:val="left"/>
      <w:pPr>
        <w:ind w:left="6598" w:hanging="168"/>
      </w:pPr>
      <w:rPr>
        <w:rFonts w:hint="default"/>
        <w:lang w:val="pl-PL" w:eastAsia="en-US" w:bidi="ar-SA"/>
      </w:rPr>
    </w:lvl>
    <w:lvl w:ilvl="8" w:tplc="0F048AA6">
      <w:numFmt w:val="bullet"/>
      <w:lvlText w:val="•"/>
      <w:lvlJc w:val="left"/>
      <w:pPr>
        <w:ind w:left="7501" w:hanging="168"/>
      </w:pPr>
      <w:rPr>
        <w:rFonts w:hint="default"/>
        <w:lang w:val="pl-PL" w:eastAsia="en-US" w:bidi="ar-SA"/>
      </w:rPr>
    </w:lvl>
  </w:abstractNum>
  <w:abstractNum w:abstractNumId="5" w15:restartNumberingAfterBreak="0">
    <w:nsid w:val="6BEF73CF"/>
    <w:multiLevelType w:val="hybridMultilevel"/>
    <w:tmpl w:val="E50CBDA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367D29"/>
    <w:multiLevelType w:val="hybridMultilevel"/>
    <w:tmpl w:val="F55A0B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3415021">
    <w:abstractNumId w:val="1"/>
  </w:num>
  <w:num w:numId="2" w16cid:durableId="135487948">
    <w:abstractNumId w:val="4"/>
  </w:num>
  <w:num w:numId="3" w16cid:durableId="1161776286">
    <w:abstractNumId w:val="0"/>
  </w:num>
  <w:num w:numId="4" w16cid:durableId="374891920">
    <w:abstractNumId w:val="3"/>
  </w:num>
  <w:num w:numId="5" w16cid:durableId="235358839">
    <w:abstractNumId w:val="2"/>
  </w:num>
  <w:num w:numId="6" w16cid:durableId="1511607637">
    <w:abstractNumId w:val="6"/>
  </w:num>
  <w:num w:numId="7" w16cid:durableId="9954546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FC6"/>
    <w:rsid w:val="0000037C"/>
    <w:rsid w:val="000374F0"/>
    <w:rsid w:val="000C5759"/>
    <w:rsid w:val="000F2FC6"/>
    <w:rsid w:val="00144DB1"/>
    <w:rsid w:val="001D1F4D"/>
    <w:rsid w:val="002072A7"/>
    <w:rsid w:val="00275913"/>
    <w:rsid w:val="003A04E9"/>
    <w:rsid w:val="003E18A4"/>
    <w:rsid w:val="004A2143"/>
    <w:rsid w:val="0064664C"/>
    <w:rsid w:val="006810D5"/>
    <w:rsid w:val="006D57C3"/>
    <w:rsid w:val="00747424"/>
    <w:rsid w:val="007C582C"/>
    <w:rsid w:val="00953B53"/>
    <w:rsid w:val="00B807AE"/>
    <w:rsid w:val="00C5682F"/>
    <w:rsid w:val="00CE493C"/>
    <w:rsid w:val="00FD5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D8CCA8"/>
  <w15:docId w15:val="{8B087DE9-3F54-4154-A007-A5411F747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spacing w:before="180"/>
      <w:ind w:left="116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80"/>
      <w:ind w:left="277" w:hanging="162"/>
    </w:pPr>
  </w:style>
  <w:style w:type="paragraph" w:styleId="Akapitzlist">
    <w:name w:val="List Paragraph"/>
    <w:basedOn w:val="Normalny"/>
    <w:uiPriority w:val="1"/>
    <w:qFormat/>
    <w:pPr>
      <w:spacing w:before="180"/>
      <w:ind w:left="277" w:hanging="162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CE49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E493C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E49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493C"/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1810</Words>
  <Characters>10860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15</cp:revision>
  <dcterms:created xsi:type="dcterms:W3CDTF">2023-09-04T14:27:00Z</dcterms:created>
  <dcterms:modified xsi:type="dcterms:W3CDTF">2023-09-11T18:09:00Z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2020-12-15T00:00:00Z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2023-09-04T00:00:00Z</vt:filetime>
  </property>
</Properties>
</file>