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Regulamin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Biblioteki Szkoły Podstawowej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 xml:space="preserve">im. Wincentego </w:t>
      </w:r>
      <w:proofErr w:type="spellStart"/>
      <w:r w:rsidRPr="00E65E1A">
        <w:rPr>
          <w:rFonts w:ascii="Comic Sans MS" w:hAnsi="Comic Sans MS"/>
          <w:b/>
          <w:sz w:val="28"/>
          <w:szCs w:val="28"/>
          <w:u w:val="single"/>
        </w:rPr>
        <w:t>Manierskiego</w:t>
      </w:r>
      <w:proofErr w:type="spellEnd"/>
      <w:r w:rsidRPr="00E65E1A">
        <w:rPr>
          <w:rFonts w:ascii="Comic Sans MS" w:hAnsi="Comic Sans MS"/>
          <w:b/>
          <w:sz w:val="28"/>
          <w:szCs w:val="28"/>
          <w:u w:val="single"/>
        </w:rPr>
        <w:t xml:space="preserve"> w </w:t>
      </w:r>
      <w:proofErr w:type="spellStart"/>
      <w:r w:rsidRPr="00E65E1A">
        <w:rPr>
          <w:rFonts w:ascii="Comic Sans MS" w:hAnsi="Comic Sans MS"/>
          <w:b/>
          <w:sz w:val="28"/>
          <w:szCs w:val="28"/>
          <w:u w:val="single"/>
        </w:rPr>
        <w:t>Jedliczu</w:t>
      </w:r>
      <w:proofErr w:type="spellEnd"/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E65E1A">
        <w:rPr>
          <w:rFonts w:ascii="Comic Sans MS" w:hAnsi="Comic Sans MS"/>
          <w:b/>
          <w:sz w:val="28"/>
          <w:szCs w:val="28"/>
        </w:rPr>
        <w:t>POSTANOWIENIA OGÓLNE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Biblioteka służy uczniom, nauczycielom i innym pracownikom szkoły.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Ze zgromadzonych w bibliotece książek korzystać można: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834CEE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-  wypożyczając je do domu (lektury, literatura piękna i popularnonaukowa);</w:t>
      </w:r>
    </w:p>
    <w:p w:rsidR="00E65E1A" w:rsidRPr="00E65E1A" w:rsidRDefault="00834CEE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E65E1A" w:rsidRPr="00E65E1A">
        <w:rPr>
          <w:rFonts w:ascii="Comic Sans MS" w:hAnsi="Comic Sans MS"/>
          <w:sz w:val="28"/>
          <w:szCs w:val="28"/>
        </w:rPr>
        <w:t>- czytając, przeglądając na miejscu (księgozbiór podręczny, czasopisma, zbiory AV).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Czytelnicy mają prawo do bezpłatnego korzystania ze zbiorów bibliotecznych.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834CEE" w:rsidRDefault="00E65E1A" w:rsidP="00834CEE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Biblioteka udostępnia swoje zbiory w czasie zajęć dydaktycznych zgodnie</w:t>
      </w:r>
      <w:r w:rsidR="00834CEE">
        <w:rPr>
          <w:rFonts w:ascii="Comic Sans MS" w:hAnsi="Comic Sans MS"/>
          <w:sz w:val="28"/>
          <w:szCs w:val="28"/>
        </w:rPr>
        <w:t xml:space="preserve"> </w:t>
      </w:r>
      <w:r w:rsidRPr="00834CEE">
        <w:rPr>
          <w:rFonts w:ascii="Comic Sans MS" w:hAnsi="Comic Sans MS"/>
          <w:sz w:val="28"/>
          <w:szCs w:val="28"/>
        </w:rPr>
        <w:t>z organizacją roku szkolnego oraz na okres ferii i wakacji.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Czytelnik odpowiada materialnie za wypożyczone przez siebie książki.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przypadku zniszczenia lub zgubienia książki lub innych materiałów, czytelnik zobowiązany jest zwrócić taką samą pozycję lub inną wskazaną przez bibliotekarza, której data wydania nie przekracza dwóch lat od daty zgubienia.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bibliotece należy zachować ciszę i porządek.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1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Uczniom biorącym systematyczny udział w pracach biblioteki, bądź osiągającym sukcesy na polu czytelnictwa mogą być przyznane nagrody na koniec roku szkolnego.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REGULAMIN WYPOŻYCZALNI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bibliotece obowiązuje wolny dostęp do półek 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Czytelnik może wypożyczać książki wyłącznie na swoje nazwisko.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Jednorazowo można wypożyczać 3 książki :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834CEE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-  lektury na okres 2 tygodni,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-  pozostałe książki na okres 1 miesiąca.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Uczniowie przygotowujący się do olimpiad, konkursów mają prawo do wypożyczeń większej liczby książek jednorazowo 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uzasadnionych przypadkach bibliotekarz może ograniczyć lub zwiększyć liczbę wypożyczonych książek z podaniem terminu ich zwrotu.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Jeżeli czytelnik nie przeczytał książki, a wypożyczalnia nie ma na nią nowych zamówień można przynieść książkę i prosić </w:t>
      </w:r>
      <w:r w:rsidR="00834CEE"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>o sprolongowanie terminu zwrotu.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Czytelnik może zarezerwować potrzebną mu pozycję.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Korzystający z biblioteki zobowiązani są do dbałości </w:t>
      </w:r>
      <w:r w:rsidR="00834CEE"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>o wypożyczone książki.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Wobec czytelników przetrzymujących książki stosuje się wstrzymanie wypożyczeń aż do momentu zwrócenia zaległych pozycji.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Wszystkie wypożyczone książki powinny być zwrócone </w:t>
      </w:r>
      <w:r w:rsidR="00834CEE"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>2 tygodnie przed końcem roku szkolnego.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Czytelnicy opuszczający szkołę (pracownicy, uczniowie) zobowiązani są do przedstawienia w sekretariacie szkoły zaświadczenia potwierdzającego zwrot materiałów wypożyczonych z biblioteki.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2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Czytelnicy mogą wypożyczyć książki na okres wakacji. Warunkiem jest pozostawienie zgody rodziców / opiekunów na wypożyczenie książek na okres wakacji, które zawiera klauzulę zobowiązującą rodziców do zwrotu książek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przypadku, gdyby dziecko miało w okresie wakacji zmienić szkołę.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</w:p>
    <w:p w:rsid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REGULAMIN CZYTELNI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Czytelnia czynna jest w godzinach pracy biblioteki szkolnej.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Przed wejściem do czytelni należy pozostawić w wyznaczonym na to miejscu plecaki,  książki  itp. Wstęp do czytelni tylko </w:t>
      </w:r>
      <w:r w:rsidR="00834CEE"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 xml:space="preserve">z zeszytem i przyborami do pisania. </w:t>
      </w:r>
    </w:p>
    <w:p w:rsidR="00E65E1A" w:rsidRPr="00E65E1A" w:rsidRDefault="00E65E1A" w:rsidP="00E65E1A">
      <w:pPr>
        <w:pStyle w:val="Akapitzlist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Zabrania się wnoszenia jedzenia, picia, odzieży wierzchniej itp.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W czytelni można korzystać ze wszystkich zbiorów,  </w:t>
      </w:r>
      <w:r w:rsidRPr="00E65E1A"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>tj. z księgozbioru podręcznego, czasopism i zbiorów wypożyczalni oraz ze zbiorów specjalnych.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Z księgozbioru podręcznego i czasopism można korzystać tylko na miejscu, nie wynosząc ich poza czytelnię.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Niektóre wydawnictwa księgozbioru podręcznego mogą być wypożyczone do domu pod koniec pracy biblioteki, pod warunkiem zwrotu następnego dnia przed lekcjami pierwszej zmiany.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Czytelnik ma wolny dostęp do czasopism.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Z księgozbioru podręcznego korzysta za pośrednictwem bibliotekarza.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3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Przed opuszczeniem czytelni należy zwrócić czytane książki bibliotekarzowi.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Pr="00E65E1A">
        <w:rPr>
          <w:rFonts w:ascii="Comic Sans MS" w:hAnsi="Comic Sans MS"/>
          <w:sz w:val="28"/>
          <w:szCs w:val="28"/>
        </w:rPr>
        <w:t>W czytelni obowiązuje cisza.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ind w:left="36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11.</w:t>
      </w:r>
      <w:r w:rsidRPr="00E65E1A">
        <w:rPr>
          <w:rFonts w:ascii="Comic Sans MS" w:hAnsi="Comic Sans MS"/>
          <w:sz w:val="28"/>
          <w:szCs w:val="28"/>
        </w:rPr>
        <w:t>Nie wolno w czytelni spożywać posiłków.</w:t>
      </w:r>
    </w:p>
    <w:p w:rsidR="00E65E1A" w:rsidRPr="00E65E1A" w:rsidRDefault="00E65E1A" w:rsidP="00E65E1A">
      <w:pPr>
        <w:pStyle w:val="Akapitzlist"/>
        <w:rPr>
          <w:rFonts w:ascii="Comic Sans MS" w:hAnsi="Comic Sans MS"/>
          <w:sz w:val="28"/>
          <w:szCs w:val="28"/>
        </w:rPr>
      </w:pPr>
    </w:p>
    <w:p w:rsidR="00E65E1A" w:rsidRPr="00E65E1A" w:rsidRDefault="00E65E1A" w:rsidP="00834CEE">
      <w:pPr>
        <w:pStyle w:val="Akapitzlist"/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12.</w:t>
      </w:r>
      <w:r w:rsidRPr="00E65E1A">
        <w:rPr>
          <w:rFonts w:ascii="Comic Sans MS" w:hAnsi="Comic Sans MS"/>
          <w:sz w:val="28"/>
          <w:szCs w:val="28"/>
        </w:rPr>
        <w:t>Czytelnia jest nieczynna w czasie prowadzonych w niej zajęć dydaktycznych.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REGULAMIN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65E1A">
        <w:rPr>
          <w:rFonts w:ascii="Comic Sans MS" w:hAnsi="Comic Sans MS"/>
          <w:b/>
          <w:sz w:val="28"/>
          <w:szCs w:val="28"/>
          <w:u w:val="single"/>
        </w:rPr>
        <w:t>INTERNETOWEGO CENTRUM INFORMACJI MULTIMEDIALNEJ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834CEE" w:rsidRDefault="00E65E1A" w:rsidP="00834CEE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ICIM służy uczniom, nauczycielom  pracownikom Szkoły Podstawowej</w:t>
      </w:r>
      <w:r w:rsidR="00834CEE">
        <w:rPr>
          <w:rFonts w:ascii="Comic Sans MS" w:hAnsi="Comic Sans MS"/>
          <w:sz w:val="28"/>
          <w:szCs w:val="28"/>
        </w:rPr>
        <w:t xml:space="preserve"> </w:t>
      </w:r>
      <w:r w:rsidRPr="00834CEE">
        <w:rPr>
          <w:rFonts w:ascii="Comic Sans MS" w:hAnsi="Comic Sans MS"/>
          <w:sz w:val="28"/>
          <w:szCs w:val="28"/>
        </w:rPr>
        <w:t xml:space="preserve">w </w:t>
      </w:r>
      <w:proofErr w:type="spellStart"/>
      <w:r w:rsidRPr="00834CEE">
        <w:rPr>
          <w:rFonts w:ascii="Comic Sans MS" w:hAnsi="Comic Sans MS"/>
          <w:sz w:val="28"/>
          <w:szCs w:val="28"/>
        </w:rPr>
        <w:t>Jedliczu</w:t>
      </w:r>
      <w:proofErr w:type="spellEnd"/>
      <w:r w:rsidRPr="00834CEE">
        <w:rPr>
          <w:rFonts w:ascii="Comic Sans MS" w:hAnsi="Comic Sans MS"/>
          <w:sz w:val="28"/>
          <w:szCs w:val="28"/>
        </w:rPr>
        <w:t xml:space="preserve"> do celów edukacyjnych.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Centrum czynne jest w godzinach pracy biblioteki szkolnej (czytelni).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Praca przy komputerze jest możliwa po otrzymaniu zgody nauczyciela-bibliotekarza.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Użytkownik powinien umieć obsługiwać komputer przynajmniej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podstawowym zakresie.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Przed rozpoczęciem pracy należy wpisać się do zeszytu czytelni.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834CEE" w:rsidRDefault="00E65E1A" w:rsidP="00834CEE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Przy jednym stanowisku komputerowym mogą pracować maksymalnie</w:t>
      </w:r>
      <w:r w:rsidR="00834CEE">
        <w:rPr>
          <w:rFonts w:ascii="Comic Sans MS" w:hAnsi="Comic Sans MS"/>
          <w:sz w:val="28"/>
          <w:szCs w:val="28"/>
        </w:rPr>
        <w:t xml:space="preserve"> </w:t>
      </w:r>
      <w:r w:rsidRPr="00834CEE">
        <w:rPr>
          <w:rFonts w:ascii="Comic Sans MS" w:hAnsi="Comic Sans MS"/>
          <w:sz w:val="28"/>
          <w:szCs w:val="28"/>
        </w:rPr>
        <w:t>2 osoby.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W przypadku dużej liczby chętnych do korzystania z ICIM czas pracy przy komputerze może być ograniczony.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Korzystać można tylko z zainstalowanych programów. Zabrania się instalowania innych programów i dokonywania zmian w już istniejących oprogramowaniach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834CEE" w:rsidRDefault="00E65E1A" w:rsidP="00834CEE">
      <w:pPr>
        <w:pStyle w:val="Akapitzlist"/>
        <w:numPr>
          <w:ilvl w:val="0"/>
          <w:numId w:val="4"/>
        </w:num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lastRenderedPageBreak/>
        <w:t xml:space="preserve">Wprowadzanie do komputera własnych dyskietek, płyt CD-ROM,  </w:t>
      </w:r>
      <w:proofErr w:type="spellStart"/>
      <w:r w:rsidRPr="00E65E1A">
        <w:rPr>
          <w:rFonts w:ascii="Comic Sans MS" w:hAnsi="Comic Sans MS"/>
          <w:sz w:val="28"/>
          <w:szCs w:val="28"/>
        </w:rPr>
        <w:t>DVD</w:t>
      </w:r>
      <w:r w:rsidRPr="00834CEE">
        <w:rPr>
          <w:rFonts w:ascii="Comic Sans MS" w:hAnsi="Comic Sans MS"/>
          <w:sz w:val="28"/>
          <w:szCs w:val="28"/>
        </w:rPr>
        <w:t>i</w:t>
      </w:r>
      <w:proofErr w:type="spellEnd"/>
      <w:r w:rsidRPr="00834CEE">
        <w:rPr>
          <w:rFonts w:ascii="Comic Sans MS" w:hAnsi="Comic Sans MS"/>
          <w:sz w:val="28"/>
          <w:szCs w:val="28"/>
        </w:rPr>
        <w:t xml:space="preserve"> innych nośników danych może odbywać się tylko za wiedzą i zgodą nauczyciela-bibliotekarza.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10.Wszelkie uszkodzenia lub nieprawidłowości w pracy komputera należy natychmiast zgłaszać bibliotekarzowi.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11.Użytkownik odpowiada finansowo za wszelkie uszkodzenia sprzętu komputerowego i oprogramowania powstałe z jego winy. Jeśli jest niepełnoletni, wówczas odpowiedzialność ponoszą rodzice / prawni opiekunowie.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E65E1A" w:rsidRPr="00E65E1A" w:rsidRDefault="00E65E1A" w:rsidP="00834CEE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 xml:space="preserve">12.Podczas pracy w IMCI należy zachować spokój oraz dbać </w:t>
      </w:r>
      <w:r>
        <w:rPr>
          <w:rFonts w:ascii="Comic Sans MS" w:hAnsi="Comic Sans MS"/>
          <w:sz w:val="28"/>
          <w:szCs w:val="28"/>
        </w:rPr>
        <w:br/>
      </w:r>
      <w:r w:rsidRPr="00E65E1A">
        <w:rPr>
          <w:rFonts w:ascii="Comic Sans MS" w:hAnsi="Comic Sans MS"/>
          <w:sz w:val="28"/>
          <w:szCs w:val="28"/>
        </w:rPr>
        <w:t>o porządek</w:t>
      </w:r>
      <w:r w:rsidR="00834CEE">
        <w:rPr>
          <w:rFonts w:ascii="Comic Sans MS" w:hAnsi="Comic Sans MS"/>
          <w:sz w:val="28"/>
          <w:szCs w:val="28"/>
        </w:rPr>
        <w:t xml:space="preserve"> </w:t>
      </w:r>
      <w:r w:rsidRPr="00E65E1A">
        <w:rPr>
          <w:rFonts w:ascii="Comic Sans MS" w:hAnsi="Comic Sans MS"/>
          <w:sz w:val="28"/>
          <w:szCs w:val="28"/>
        </w:rPr>
        <w:t>i przestrzegać elementarnych zasad etyki internauty.</w:t>
      </w:r>
    </w:p>
    <w:p w:rsidR="00E65E1A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970EF7" w:rsidRPr="00E65E1A" w:rsidRDefault="00E65E1A" w:rsidP="00E65E1A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E65E1A">
        <w:rPr>
          <w:rFonts w:ascii="Comic Sans MS" w:hAnsi="Comic Sans MS"/>
          <w:sz w:val="28"/>
          <w:szCs w:val="28"/>
        </w:rPr>
        <w:t>13</w:t>
      </w:r>
      <w:r>
        <w:rPr>
          <w:rFonts w:ascii="Comic Sans MS" w:hAnsi="Comic Sans MS"/>
          <w:sz w:val="28"/>
          <w:szCs w:val="28"/>
        </w:rPr>
        <w:t xml:space="preserve">. </w:t>
      </w:r>
      <w:r w:rsidRPr="00E65E1A">
        <w:rPr>
          <w:rFonts w:ascii="Comic Sans MS" w:hAnsi="Comic Sans MS"/>
          <w:sz w:val="28"/>
          <w:szCs w:val="28"/>
        </w:rPr>
        <w:t>Za nieprzestrzeganie regulaminu użytkownik może zostać pozbawiony prawa korzystania z ICIM na określony czas.</w:t>
      </w:r>
    </w:p>
    <w:sectPr w:rsidR="00970EF7" w:rsidRPr="00E65E1A" w:rsidSect="00D21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CB8"/>
    <w:multiLevelType w:val="hybridMultilevel"/>
    <w:tmpl w:val="66149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F208E"/>
    <w:multiLevelType w:val="hybridMultilevel"/>
    <w:tmpl w:val="08644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7093"/>
    <w:multiLevelType w:val="hybridMultilevel"/>
    <w:tmpl w:val="C25CF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A5BE5"/>
    <w:multiLevelType w:val="hybridMultilevel"/>
    <w:tmpl w:val="8EA4B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65E1A"/>
    <w:rsid w:val="007914A2"/>
    <w:rsid w:val="00834CEE"/>
    <w:rsid w:val="00A87875"/>
    <w:rsid w:val="00D2113F"/>
    <w:rsid w:val="00DC3B23"/>
    <w:rsid w:val="00E65E1A"/>
    <w:rsid w:val="00F73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5E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2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738</Words>
  <Characters>4428</Characters>
  <Application>Microsoft Office Word</Application>
  <DocSecurity>0</DocSecurity>
  <Lines>36</Lines>
  <Paragraphs>10</Paragraphs>
  <ScaleCrop>false</ScaleCrop>
  <Company>Ministrerstwo Edukacji Narodowej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2021-09-28T09:29:00Z</dcterms:created>
  <dcterms:modified xsi:type="dcterms:W3CDTF">2021-09-28T09:35:00Z</dcterms:modified>
</cp:coreProperties>
</file>